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3544"/>
        <w:gridCol w:w="938"/>
        <w:gridCol w:w="905"/>
        <w:gridCol w:w="3827"/>
      </w:tblGrid>
      <w:tr w:rsidR="0088761F" w:rsidRPr="0088761F" w:rsidTr="003C06BF">
        <w:trPr>
          <w:trHeight w:val="1266"/>
        </w:trPr>
        <w:tc>
          <w:tcPr>
            <w:tcW w:w="3544" w:type="dxa"/>
          </w:tcPr>
          <w:p w:rsidR="0088761F" w:rsidRPr="0088761F" w:rsidRDefault="007115BA" w:rsidP="0088761F">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Одыб</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сикт</w:t>
            </w:r>
            <w:proofErr w:type="spellEnd"/>
          </w:p>
          <w:p w:rsidR="0088761F" w:rsidRPr="0088761F" w:rsidRDefault="0088761F" w:rsidP="0088761F">
            <w:pPr>
              <w:spacing w:after="0" w:line="240" w:lineRule="auto"/>
              <w:ind w:left="-250" w:right="-250"/>
              <w:jc w:val="center"/>
              <w:rPr>
                <w:rFonts w:ascii="Times New Roman" w:eastAsia="Times New Roman" w:hAnsi="Times New Roman" w:cs="Times New Roman"/>
                <w:b/>
                <w:sz w:val="24"/>
                <w:szCs w:val="24"/>
              </w:rPr>
            </w:pPr>
            <w:proofErr w:type="spellStart"/>
            <w:r w:rsidRPr="0088761F">
              <w:rPr>
                <w:rFonts w:ascii="Times New Roman" w:eastAsia="Times New Roman" w:hAnsi="Times New Roman" w:cs="Times New Roman"/>
                <w:b/>
                <w:sz w:val="24"/>
                <w:szCs w:val="24"/>
              </w:rPr>
              <w:t>овмöдчöминлöн</w:t>
            </w:r>
            <w:proofErr w:type="spellEnd"/>
            <w:r w:rsidRPr="0088761F">
              <w:rPr>
                <w:rFonts w:ascii="Times New Roman" w:eastAsia="Times New Roman" w:hAnsi="Times New Roman" w:cs="Times New Roman"/>
                <w:b/>
                <w:sz w:val="24"/>
                <w:szCs w:val="24"/>
              </w:rPr>
              <w:t xml:space="preserve"> </w:t>
            </w:r>
            <w:proofErr w:type="spellStart"/>
            <w:r w:rsidRPr="0088761F">
              <w:rPr>
                <w:rFonts w:ascii="Times New Roman" w:eastAsia="Times New Roman" w:hAnsi="Times New Roman" w:cs="Times New Roman"/>
                <w:b/>
                <w:sz w:val="24"/>
                <w:szCs w:val="24"/>
              </w:rPr>
              <w:t>муниципальнöй</w:t>
            </w:r>
            <w:proofErr w:type="spellEnd"/>
          </w:p>
          <w:p w:rsidR="0088761F" w:rsidRPr="0088761F" w:rsidRDefault="0088761F" w:rsidP="0088761F">
            <w:pPr>
              <w:spacing w:after="0" w:line="240" w:lineRule="auto"/>
              <w:ind w:left="-250" w:hanging="250"/>
              <w:jc w:val="center"/>
              <w:rPr>
                <w:rFonts w:ascii="Times New Roman" w:eastAsia="Times New Roman" w:hAnsi="Times New Roman" w:cs="Times New Roman"/>
                <w:b/>
                <w:sz w:val="24"/>
                <w:szCs w:val="24"/>
              </w:rPr>
            </w:pPr>
            <w:proofErr w:type="spellStart"/>
            <w:r w:rsidRPr="0088761F">
              <w:rPr>
                <w:rFonts w:ascii="Times New Roman" w:eastAsia="Times New Roman" w:hAnsi="Times New Roman" w:cs="Times New Roman"/>
                <w:b/>
                <w:sz w:val="24"/>
                <w:szCs w:val="24"/>
              </w:rPr>
              <w:t>юкöнса</w:t>
            </w:r>
            <w:proofErr w:type="spellEnd"/>
            <w:r w:rsidRPr="0088761F">
              <w:rPr>
                <w:rFonts w:ascii="Times New Roman" w:eastAsia="Times New Roman" w:hAnsi="Times New Roman" w:cs="Times New Roman"/>
                <w:b/>
                <w:sz w:val="24"/>
                <w:szCs w:val="24"/>
              </w:rPr>
              <w:t xml:space="preserve"> </w:t>
            </w:r>
            <w:proofErr w:type="spellStart"/>
            <w:r w:rsidRPr="0088761F">
              <w:rPr>
                <w:rFonts w:ascii="Times New Roman" w:eastAsia="Times New Roman" w:hAnsi="Times New Roman" w:cs="Times New Roman"/>
                <w:b/>
                <w:sz w:val="24"/>
                <w:szCs w:val="24"/>
              </w:rPr>
              <w:t>Сöвет</w:t>
            </w:r>
            <w:proofErr w:type="spellEnd"/>
          </w:p>
          <w:p w:rsidR="0088761F" w:rsidRPr="0088761F" w:rsidRDefault="007115BA" w:rsidP="0088761F">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Одыб</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сикт</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овмöдчöминса</w:t>
            </w:r>
            <w:proofErr w:type="spellEnd"/>
          </w:p>
          <w:p w:rsidR="0088761F" w:rsidRPr="0088761F" w:rsidRDefault="0088761F" w:rsidP="0088761F">
            <w:pPr>
              <w:snapToGrid w:val="0"/>
              <w:spacing w:after="0" w:line="240" w:lineRule="auto"/>
              <w:ind w:hanging="250"/>
              <w:jc w:val="center"/>
              <w:rPr>
                <w:rFonts w:ascii="Times New Roman" w:eastAsia="Times New Roman" w:hAnsi="Times New Roman" w:cs="Times New Roman"/>
                <w:b/>
                <w:sz w:val="20"/>
                <w:szCs w:val="20"/>
              </w:rPr>
            </w:pPr>
            <w:proofErr w:type="spellStart"/>
            <w:r w:rsidRPr="0088761F">
              <w:rPr>
                <w:rFonts w:ascii="Times New Roman" w:eastAsia="Times New Roman" w:hAnsi="Times New Roman" w:cs="Times New Roman"/>
                <w:b/>
                <w:sz w:val="24"/>
                <w:szCs w:val="24"/>
              </w:rPr>
              <w:t>Сöвет</w:t>
            </w:r>
            <w:proofErr w:type="spellEnd"/>
            <w:r w:rsidRPr="0088761F">
              <w:rPr>
                <w:rFonts w:ascii="Times New Roman" w:eastAsia="Times New Roman" w:hAnsi="Times New Roman" w:cs="Times New Roman"/>
                <w:b/>
                <w:sz w:val="24"/>
                <w:szCs w:val="24"/>
              </w:rPr>
              <w:t>)</w:t>
            </w:r>
          </w:p>
        </w:tc>
        <w:tc>
          <w:tcPr>
            <w:tcW w:w="1843" w:type="dxa"/>
            <w:gridSpan w:val="2"/>
          </w:tcPr>
          <w:p w:rsidR="0088761F" w:rsidRPr="0088761F" w:rsidRDefault="0088761F" w:rsidP="0088761F">
            <w:pPr>
              <w:snapToGrid w:val="0"/>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p w:rsidR="0088761F" w:rsidRPr="0088761F" w:rsidRDefault="0088761F" w:rsidP="0088761F">
            <w:pPr>
              <w:snapToGrid w:val="0"/>
              <w:spacing w:after="0" w:line="240" w:lineRule="auto"/>
              <w:jc w:val="center"/>
              <w:rPr>
                <w:rFonts w:ascii="Times New Roman" w:eastAsia="Times New Roman" w:hAnsi="Times New Roman" w:cs="Times New Roman"/>
                <w:sz w:val="20"/>
                <w:szCs w:val="20"/>
              </w:rPr>
            </w:pPr>
          </w:p>
        </w:tc>
        <w:tc>
          <w:tcPr>
            <w:tcW w:w="3827" w:type="dxa"/>
          </w:tcPr>
          <w:p w:rsidR="0088761F" w:rsidRPr="0088761F" w:rsidRDefault="0088761F" w:rsidP="0088761F">
            <w:pPr>
              <w:spacing w:after="0" w:line="240" w:lineRule="auto"/>
              <w:ind w:left="-90" w:firstLine="90"/>
              <w:jc w:val="center"/>
              <w:rPr>
                <w:rFonts w:ascii="Times New Roman" w:eastAsia="Times New Roman" w:hAnsi="Times New Roman" w:cs="Times New Roman"/>
                <w:b/>
                <w:sz w:val="24"/>
                <w:szCs w:val="24"/>
              </w:rPr>
            </w:pPr>
            <w:r w:rsidRPr="0088761F">
              <w:rPr>
                <w:rFonts w:ascii="Times New Roman" w:eastAsia="Times New Roman" w:hAnsi="Times New Roman" w:cs="Times New Roman"/>
                <w:b/>
                <w:sz w:val="24"/>
                <w:szCs w:val="24"/>
              </w:rPr>
              <w:t>Совет</w:t>
            </w:r>
          </w:p>
          <w:p w:rsidR="0088761F" w:rsidRPr="0088761F" w:rsidRDefault="0088761F" w:rsidP="0088761F">
            <w:pPr>
              <w:spacing w:after="0" w:line="240" w:lineRule="auto"/>
              <w:ind w:left="-90" w:firstLine="90"/>
              <w:jc w:val="center"/>
              <w:rPr>
                <w:rFonts w:ascii="Times New Roman" w:eastAsia="Times New Roman" w:hAnsi="Times New Roman" w:cs="Times New Roman"/>
                <w:b/>
                <w:sz w:val="24"/>
                <w:szCs w:val="24"/>
              </w:rPr>
            </w:pPr>
            <w:r w:rsidRPr="0088761F">
              <w:rPr>
                <w:rFonts w:ascii="Times New Roman" w:eastAsia="Times New Roman" w:hAnsi="Times New Roman" w:cs="Times New Roman"/>
                <w:b/>
                <w:sz w:val="24"/>
                <w:szCs w:val="24"/>
              </w:rPr>
              <w:t>муниципального образования</w:t>
            </w:r>
          </w:p>
          <w:p w:rsidR="0088761F" w:rsidRPr="0088761F" w:rsidRDefault="007115BA" w:rsidP="0088761F">
            <w:pPr>
              <w:spacing w:after="0" w:line="240" w:lineRule="auto"/>
              <w:ind w:left="-90" w:right="-392" w:firstLin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 «Нившера</w:t>
            </w:r>
            <w:r w:rsidR="0088761F" w:rsidRPr="0088761F">
              <w:rPr>
                <w:rFonts w:ascii="Times New Roman" w:eastAsia="Times New Roman" w:hAnsi="Times New Roman" w:cs="Times New Roman"/>
                <w:b/>
                <w:sz w:val="24"/>
                <w:szCs w:val="24"/>
              </w:rPr>
              <w:t>»</w:t>
            </w:r>
          </w:p>
          <w:p w:rsidR="0088761F" w:rsidRPr="0088761F" w:rsidRDefault="0088761F" w:rsidP="0088761F">
            <w:pPr>
              <w:snapToGrid w:val="0"/>
              <w:spacing w:after="0" w:line="240" w:lineRule="auto"/>
              <w:ind w:left="-90" w:right="-392" w:hanging="18"/>
              <w:jc w:val="center"/>
              <w:rPr>
                <w:rFonts w:ascii="Times New Roman" w:eastAsia="Times New Roman" w:hAnsi="Times New Roman" w:cs="Times New Roman"/>
                <w:b/>
                <w:sz w:val="20"/>
                <w:szCs w:val="20"/>
              </w:rPr>
            </w:pPr>
            <w:r w:rsidRPr="0088761F">
              <w:rPr>
                <w:rFonts w:ascii="Times New Roman" w:eastAsia="Times New Roman" w:hAnsi="Times New Roman" w:cs="Times New Roman"/>
                <w:b/>
                <w:sz w:val="24"/>
                <w:szCs w:val="24"/>
              </w:rPr>
              <w:t>(Сове</w:t>
            </w:r>
            <w:r w:rsidR="007115BA">
              <w:rPr>
                <w:rFonts w:ascii="Times New Roman" w:eastAsia="Times New Roman" w:hAnsi="Times New Roman" w:cs="Times New Roman"/>
                <w:b/>
                <w:sz w:val="24"/>
                <w:szCs w:val="24"/>
              </w:rPr>
              <w:t>т сельского поселения «Нившера</w:t>
            </w:r>
            <w:r w:rsidRPr="0088761F">
              <w:rPr>
                <w:rFonts w:ascii="Times New Roman" w:eastAsia="Times New Roman" w:hAnsi="Times New Roman" w:cs="Times New Roman"/>
                <w:b/>
                <w:sz w:val="24"/>
                <w:szCs w:val="24"/>
              </w:rPr>
              <w:t>»)</w:t>
            </w:r>
          </w:p>
        </w:tc>
      </w:tr>
      <w:tr w:rsidR="0088761F" w:rsidRPr="0088761F" w:rsidTr="003C06BF">
        <w:trPr>
          <w:cantSplit/>
          <w:trHeight w:val="685"/>
        </w:trPr>
        <w:tc>
          <w:tcPr>
            <w:tcW w:w="9214" w:type="dxa"/>
            <w:gridSpan w:val="4"/>
            <w:vAlign w:val="center"/>
          </w:tcPr>
          <w:p w:rsidR="0088761F" w:rsidRPr="00EE27D0" w:rsidRDefault="0088761F" w:rsidP="001C5207">
            <w:pPr>
              <w:spacing w:after="0" w:line="240" w:lineRule="auto"/>
              <w:jc w:val="center"/>
              <w:rPr>
                <w:rFonts w:ascii="Times New Roman" w:eastAsia="Times New Roman" w:hAnsi="Times New Roman" w:cs="Times New Roman"/>
                <w:b/>
                <w:sz w:val="32"/>
                <w:szCs w:val="20"/>
                <w:lang w:eastAsia="ru-RU"/>
              </w:rPr>
            </w:pPr>
            <w:r w:rsidRPr="0088761F">
              <w:rPr>
                <w:rFonts w:ascii="Times New Roman" w:eastAsia="Times New Roman" w:hAnsi="Times New Roman" w:cs="Times New Roman"/>
                <w:b/>
                <w:sz w:val="32"/>
                <w:szCs w:val="20"/>
                <w:lang w:eastAsia="ru-RU"/>
              </w:rPr>
              <w:t>ПОМШУÖМ</w:t>
            </w:r>
            <w:r w:rsidR="00EE27D0">
              <w:rPr>
                <w:rFonts w:ascii="Times New Roman" w:eastAsia="Times New Roman" w:hAnsi="Times New Roman" w:cs="Times New Roman"/>
                <w:b/>
                <w:sz w:val="32"/>
                <w:szCs w:val="20"/>
                <w:lang w:val="en-US" w:eastAsia="ru-RU"/>
              </w:rPr>
              <w:t xml:space="preserve"> </w:t>
            </w:r>
            <w:bookmarkStart w:id="0" w:name="_GoBack"/>
            <w:bookmarkEnd w:id="0"/>
          </w:p>
        </w:tc>
      </w:tr>
      <w:tr w:rsidR="0088761F" w:rsidRPr="0088761F" w:rsidTr="003C06BF">
        <w:trPr>
          <w:cantSplit/>
          <w:trHeight w:val="685"/>
        </w:trPr>
        <w:tc>
          <w:tcPr>
            <w:tcW w:w="9214" w:type="dxa"/>
            <w:gridSpan w:val="4"/>
            <w:vAlign w:val="center"/>
          </w:tcPr>
          <w:p w:rsidR="0088761F" w:rsidRPr="0088761F" w:rsidRDefault="0088761F" w:rsidP="00FB4D8B">
            <w:pPr>
              <w:keepNext/>
              <w:spacing w:before="240" w:after="60" w:line="240" w:lineRule="auto"/>
              <w:jc w:val="center"/>
              <w:outlineLvl w:val="3"/>
              <w:rPr>
                <w:rFonts w:ascii="Times New Roman" w:eastAsia="Times New Roman" w:hAnsi="Times New Roman" w:cs="Times New Roman"/>
                <w:b/>
                <w:bCs/>
                <w:sz w:val="32"/>
                <w:szCs w:val="28"/>
                <w:lang w:eastAsia="ru-RU"/>
              </w:rPr>
            </w:pPr>
            <w:r w:rsidRPr="0088761F">
              <w:rPr>
                <w:rFonts w:ascii="Times New Roman" w:eastAsia="Times New Roman" w:hAnsi="Times New Roman" w:cs="Times New Roman"/>
                <w:b/>
                <w:bCs/>
                <w:sz w:val="32"/>
                <w:szCs w:val="28"/>
                <w:lang w:eastAsia="ru-RU"/>
              </w:rPr>
              <w:t>РЕШЕНИЕ</w:t>
            </w:r>
          </w:p>
        </w:tc>
      </w:tr>
      <w:tr w:rsidR="00FB4D8B" w:rsidRPr="0088761F" w:rsidTr="003C06BF">
        <w:trPr>
          <w:cantSplit/>
          <w:trHeight w:val="406"/>
        </w:trPr>
        <w:tc>
          <w:tcPr>
            <w:tcW w:w="4482" w:type="dxa"/>
            <w:gridSpan w:val="2"/>
            <w:vAlign w:val="center"/>
          </w:tcPr>
          <w:p w:rsidR="00FB4D8B" w:rsidRPr="00FB4D8B" w:rsidRDefault="006C2EDA" w:rsidP="004B254C">
            <w:pPr>
              <w:keepNext/>
              <w:spacing w:before="240" w:after="6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23 декабря </w:t>
            </w:r>
            <w:r w:rsidR="002C46B5">
              <w:rPr>
                <w:rFonts w:ascii="Times New Roman" w:hAnsi="Times New Roman" w:cs="Times New Roman"/>
                <w:b/>
                <w:bCs/>
                <w:sz w:val="28"/>
                <w:szCs w:val="28"/>
              </w:rPr>
              <w:t>2024</w:t>
            </w:r>
            <w:r w:rsidR="00FB4D8B" w:rsidRPr="00FB4D8B">
              <w:rPr>
                <w:rFonts w:ascii="Times New Roman" w:hAnsi="Times New Roman" w:cs="Times New Roman"/>
                <w:b/>
                <w:bCs/>
                <w:sz w:val="28"/>
                <w:szCs w:val="28"/>
              </w:rPr>
              <w:t xml:space="preserve"> года        </w:t>
            </w:r>
          </w:p>
        </w:tc>
        <w:tc>
          <w:tcPr>
            <w:tcW w:w="4732" w:type="dxa"/>
            <w:gridSpan w:val="2"/>
            <w:vAlign w:val="center"/>
          </w:tcPr>
          <w:p w:rsidR="00FB4D8B" w:rsidRPr="00FB4D8B" w:rsidRDefault="00FB4D8B" w:rsidP="00EE27D0">
            <w:pPr>
              <w:keepNext/>
              <w:spacing w:before="240" w:after="60"/>
              <w:jc w:val="both"/>
              <w:outlineLvl w:val="3"/>
              <w:rPr>
                <w:rFonts w:ascii="Times New Roman" w:hAnsi="Times New Roman" w:cs="Times New Roman"/>
                <w:b/>
                <w:bCs/>
                <w:sz w:val="28"/>
                <w:szCs w:val="28"/>
              </w:rPr>
            </w:pPr>
            <w:r w:rsidRPr="00FB4D8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B4D8B">
              <w:rPr>
                <w:rFonts w:ascii="Times New Roman" w:hAnsi="Times New Roman" w:cs="Times New Roman"/>
                <w:b/>
                <w:bCs/>
                <w:sz w:val="28"/>
                <w:szCs w:val="28"/>
              </w:rPr>
              <w:t xml:space="preserve">   №</w:t>
            </w:r>
            <w:r w:rsidR="006C2EDA">
              <w:rPr>
                <w:rFonts w:ascii="Times New Roman" w:hAnsi="Times New Roman" w:cs="Times New Roman"/>
                <w:b/>
                <w:bCs/>
                <w:sz w:val="28"/>
                <w:szCs w:val="28"/>
              </w:rPr>
              <w:t xml:space="preserve"> 149-2</w:t>
            </w:r>
            <w:r w:rsidR="0014657A">
              <w:rPr>
                <w:rFonts w:ascii="Times New Roman" w:hAnsi="Times New Roman" w:cs="Times New Roman"/>
                <w:b/>
                <w:bCs/>
                <w:sz w:val="28"/>
                <w:szCs w:val="28"/>
              </w:rPr>
              <w:t xml:space="preserve"> </w:t>
            </w:r>
          </w:p>
        </w:tc>
      </w:tr>
      <w:tr w:rsidR="0088761F" w:rsidRPr="0088761F" w:rsidTr="003C06BF">
        <w:trPr>
          <w:cantSplit/>
          <w:trHeight w:val="419"/>
        </w:trPr>
        <w:tc>
          <w:tcPr>
            <w:tcW w:w="9214" w:type="dxa"/>
            <w:gridSpan w:val="4"/>
            <w:vAlign w:val="center"/>
          </w:tcPr>
          <w:p w:rsidR="0088761F" w:rsidRPr="0088761F" w:rsidRDefault="0088761F" w:rsidP="0088761F">
            <w:pPr>
              <w:keepNext/>
              <w:spacing w:before="240" w:after="60" w:line="240" w:lineRule="auto"/>
              <w:jc w:val="center"/>
              <w:outlineLvl w:val="3"/>
              <w:rPr>
                <w:rFonts w:ascii="Times New Roman" w:eastAsia="Times New Roman" w:hAnsi="Times New Roman" w:cs="Times New Roman"/>
                <w:bCs/>
                <w:sz w:val="28"/>
                <w:szCs w:val="28"/>
                <w:lang w:eastAsia="ru-RU"/>
              </w:rPr>
            </w:pPr>
            <w:r w:rsidRPr="0088761F">
              <w:rPr>
                <w:rFonts w:ascii="Times New Roman" w:eastAsia="Times New Roman" w:hAnsi="Times New Roman" w:cs="Times New Roman"/>
                <w:bCs/>
                <w:sz w:val="28"/>
                <w:szCs w:val="28"/>
                <w:lang w:eastAsia="ru-RU"/>
              </w:rPr>
              <w:t>(Республика Коми, К</w:t>
            </w:r>
            <w:r w:rsidR="007115BA">
              <w:rPr>
                <w:rFonts w:ascii="Times New Roman" w:eastAsia="Times New Roman" w:hAnsi="Times New Roman" w:cs="Times New Roman"/>
                <w:bCs/>
                <w:sz w:val="28"/>
                <w:szCs w:val="28"/>
                <w:lang w:eastAsia="ru-RU"/>
              </w:rPr>
              <w:t>орткеросский район, с. Нившера</w:t>
            </w:r>
            <w:r w:rsidRPr="0088761F">
              <w:rPr>
                <w:rFonts w:ascii="Times New Roman" w:eastAsia="Times New Roman" w:hAnsi="Times New Roman" w:cs="Times New Roman"/>
                <w:bCs/>
                <w:sz w:val="28"/>
                <w:szCs w:val="28"/>
                <w:lang w:eastAsia="ru-RU"/>
              </w:rPr>
              <w:t>)</w:t>
            </w:r>
          </w:p>
        </w:tc>
      </w:tr>
    </w:tbl>
    <w:p w:rsidR="0088761F" w:rsidRDefault="0088761F" w:rsidP="0088761F">
      <w:pPr>
        <w:snapToGrid w:val="0"/>
        <w:spacing w:after="0" w:line="240" w:lineRule="auto"/>
        <w:rPr>
          <w:rFonts w:ascii="Times New Roman" w:eastAsia="Times New Roman" w:hAnsi="Times New Roman" w:cs="Times New Roman"/>
          <w:b/>
          <w:sz w:val="32"/>
          <w:szCs w:val="20"/>
          <w:lang w:eastAsia="ru-RU"/>
        </w:rPr>
      </w:pPr>
    </w:p>
    <w:p w:rsidR="00EE27D0" w:rsidRDefault="00EE27D0" w:rsidP="00EE27D0">
      <w:pPr>
        <w:pStyle w:val="paragraph"/>
        <w:spacing w:before="0" w:beforeAutospacing="0" w:after="0" w:afterAutospacing="0"/>
        <w:jc w:val="center"/>
        <w:textAlignment w:val="baseline"/>
        <w:rPr>
          <w:rStyle w:val="normaltextrun"/>
          <w:b/>
          <w:bCs/>
          <w:sz w:val="32"/>
          <w:szCs w:val="32"/>
        </w:rPr>
      </w:pPr>
      <w:r w:rsidRPr="00933DB3">
        <w:rPr>
          <w:rStyle w:val="normaltextrun"/>
          <w:b/>
          <w:bCs/>
          <w:sz w:val="32"/>
          <w:szCs w:val="32"/>
        </w:rPr>
        <w:t>О</w:t>
      </w:r>
      <w:r>
        <w:rPr>
          <w:rStyle w:val="normaltextrun"/>
          <w:b/>
          <w:bCs/>
          <w:sz w:val="32"/>
          <w:szCs w:val="32"/>
        </w:rPr>
        <w:t xml:space="preserve"> внесении изменений в Устав муниципального образования сельского поселения «Нившера» </w:t>
      </w:r>
    </w:p>
    <w:p w:rsidR="00EE27D0" w:rsidRDefault="00EE27D0" w:rsidP="00EE27D0">
      <w:pPr>
        <w:pStyle w:val="paragraph"/>
        <w:spacing w:before="0" w:beforeAutospacing="0" w:after="0" w:afterAutospacing="0"/>
        <w:jc w:val="both"/>
        <w:textAlignment w:val="baseline"/>
        <w:rPr>
          <w:rFonts w:ascii="Segoe UI" w:hAnsi="Segoe UI" w:cs="Segoe UI"/>
          <w:sz w:val="18"/>
          <w:szCs w:val="18"/>
        </w:rPr>
      </w:pPr>
      <w:r>
        <w:rPr>
          <w:rStyle w:val="eop"/>
        </w:rPr>
        <w:t> </w:t>
      </w:r>
    </w:p>
    <w:p w:rsidR="00EE27D0" w:rsidRDefault="00EE27D0" w:rsidP="00EE27D0">
      <w:pPr>
        <w:pStyle w:val="paragraph"/>
        <w:spacing w:before="0" w:beforeAutospacing="0" w:after="0" w:afterAutospacing="0"/>
        <w:ind w:firstLine="705"/>
        <w:jc w:val="both"/>
        <w:textAlignment w:val="baseline"/>
        <w:rPr>
          <w:rStyle w:val="normaltextrun"/>
          <w:sz w:val="28"/>
          <w:szCs w:val="28"/>
        </w:rPr>
      </w:pPr>
      <w:r w:rsidRPr="00A06B88">
        <w:rPr>
          <w:rStyle w:val="normaltextrun"/>
          <w:sz w:val="28"/>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w:t>
      </w:r>
      <w:r>
        <w:rPr>
          <w:rStyle w:val="normaltextrun"/>
          <w:sz w:val="28"/>
          <w:szCs w:val="28"/>
        </w:rPr>
        <w:t>Нившера»,</w:t>
      </w:r>
      <w:r w:rsidRPr="00A06B88">
        <w:rPr>
          <w:rStyle w:val="normaltextrun"/>
          <w:sz w:val="28"/>
          <w:szCs w:val="28"/>
        </w:rPr>
        <w:t xml:space="preserve"> Совет сельского поселения «</w:t>
      </w:r>
      <w:r>
        <w:rPr>
          <w:rStyle w:val="normaltextrun"/>
          <w:sz w:val="28"/>
          <w:szCs w:val="28"/>
        </w:rPr>
        <w:t>Нившера</w:t>
      </w:r>
      <w:r w:rsidRPr="00A06B88">
        <w:rPr>
          <w:rStyle w:val="normaltextrun"/>
          <w:sz w:val="28"/>
          <w:szCs w:val="28"/>
        </w:rPr>
        <w:t>» решил:</w:t>
      </w:r>
    </w:p>
    <w:p w:rsidR="00EE27D0" w:rsidRPr="00933DB3" w:rsidRDefault="00EE27D0" w:rsidP="00EE27D0">
      <w:pPr>
        <w:pStyle w:val="paragraph"/>
        <w:spacing w:before="0" w:beforeAutospacing="0" w:after="0" w:afterAutospacing="0"/>
        <w:ind w:firstLine="705"/>
        <w:jc w:val="both"/>
        <w:textAlignment w:val="baseline"/>
        <w:rPr>
          <w:rFonts w:ascii="Segoe UI" w:hAnsi="Segoe UI" w:cs="Segoe UI"/>
          <w:sz w:val="28"/>
          <w:szCs w:val="28"/>
        </w:rPr>
      </w:pPr>
    </w:p>
    <w:p w:rsidR="00EE27D0" w:rsidRDefault="00EE27D0" w:rsidP="00EE27D0">
      <w:pPr>
        <w:pStyle w:val="paragraph"/>
        <w:numPr>
          <w:ilvl w:val="0"/>
          <w:numId w:val="7"/>
        </w:numPr>
        <w:spacing w:before="0" w:beforeAutospacing="0" w:after="0" w:afterAutospacing="0"/>
        <w:ind w:left="0" w:firstLine="705"/>
        <w:jc w:val="both"/>
        <w:textAlignment w:val="baseline"/>
        <w:rPr>
          <w:rStyle w:val="normaltextrun"/>
          <w:sz w:val="28"/>
          <w:szCs w:val="28"/>
        </w:rPr>
      </w:pPr>
      <w:r w:rsidRPr="00933DB3">
        <w:rPr>
          <w:rStyle w:val="normaltextrun"/>
          <w:sz w:val="28"/>
          <w:szCs w:val="28"/>
        </w:rPr>
        <w:t>Внести в Устав муниципального образования сельского поселения «</w:t>
      </w:r>
      <w:r>
        <w:rPr>
          <w:rStyle w:val="normaltextrun"/>
          <w:sz w:val="28"/>
          <w:szCs w:val="28"/>
        </w:rPr>
        <w:t>Нившера</w:t>
      </w:r>
      <w:r w:rsidRPr="00933DB3">
        <w:rPr>
          <w:rStyle w:val="normaltextrun"/>
          <w:sz w:val="28"/>
          <w:szCs w:val="28"/>
        </w:rPr>
        <w:t>», принятый решением Совета сельского поселения «</w:t>
      </w:r>
      <w:r>
        <w:rPr>
          <w:rStyle w:val="normaltextrun"/>
          <w:sz w:val="28"/>
          <w:szCs w:val="28"/>
        </w:rPr>
        <w:t>Нившера</w:t>
      </w:r>
      <w:r w:rsidRPr="00933DB3">
        <w:rPr>
          <w:rStyle w:val="normaltextrun"/>
          <w:sz w:val="28"/>
          <w:szCs w:val="28"/>
        </w:rPr>
        <w:t>» от 17 февраля 2006 г. № 1-4/1 «О принятии Устава муниципального образования сельского поселения «</w:t>
      </w:r>
      <w:r>
        <w:rPr>
          <w:rStyle w:val="normaltextrun"/>
          <w:sz w:val="28"/>
          <w:szCs w:val="28"/>
        </w:rPr>
        <w:t>Нившера</w:t>
      </w:r>
      <w:r w:rsidRPr="00933DB3">
        <w:rPr>
          <w:rStyle w:val="normaltextrun"/>
          <w:sz w:val="28"/>
          <w:szCs w:val="28"/>
        </w:rPr>
        <w:t xml:space="preserve">», </w:t>
      </w:r>
      <w:r>
        <w:rPr>
          <w:rStyle w:val="normaltextrun"/>
          <w:sz w:val="28"/>
          <w:szCs w:val="28"/>
        </w:rPr>
        <w:t>следующие изменения:</w:t>
      </w:r>
    </w:p>
    <w:p w:rsidR="00EE27D0" w:rsidRDefault="00E3710B"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В статье 8 Устава:</w:t>
      </w:r>
    </w:p>
    <w:p w:rsidR="00E3710B"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00E3710B">
        <w:rPr>
          <w:rStyle w:val="normaltextrun"/>
          <w:sz w:val="28"/>
          <w:szCs w:val="28"/>
        </w:rPr>
        <w:t>1</w:t>
      </w:r>
      <w:r w:rsidRPr="00B97571">
        <w:rPr>
          <w:rStyle w:val="normaltextrun"/>
          <w:sz w:val="28"/>
          <w:szCs w:val="28"/>
        </w:rPr>
        <w:t xml:space="preserve">) </w:t>
      </w:r>
      <w:r w:rsidR="00E3710B">
        <w:rPr>
          <w:rStyle w:val="normaltextrun"/>
          <w:sz w:val="28"/>
          <w:szCs w:val="28"/>
        </w:rPr>
        <w:t>в абзаце первом слова «К вопросам» заменить словами «1.К вопросам»;</w:t>
      </w:r>
    </w:p>
    <w:p w:rsidR="00E3710B" w:rsidRDefault="00E3710B"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2) дополнить пунктом 15 следующего содержания:</w:t>
      </w:r>
    </w:p>
    <w:p w:rsidR="00EE27D0" w:rsidRDefault="00E3710B"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xml:space="preserve">«15) </w:t>
      </w:r>
      <w:r w:rsidR="00EE27D0" w:rsidRPr="00B97571">
        <w:rPr>
          <w:rStyle w:val="normaltextrun"/>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EE27D0">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часть 6 статьи 18.1. Устава изложить в новой редакции:</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xml:space="preserve">«6. </w:t>
      </w:r>
      <w:r w:rsidRPr="004B00ED">
        <w:rPr>
          <w:rStyle w:val="normaltextrun"/>
          <w:sz w:val="28"/>
          <w:szCs w:val="28"/>
        </w:rPr>
        <w:t xml:space="preserve">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w:t>
      </w:r>
      <w:r w:rsidR="00E3710B">
        <w:rPr>
          <w:rStyle w:val="normaltextrun"/>
          <w:sz w:val="28"/>
          <w:szCs w:val="28"/>
        </w:rPr>
        <w:t xml:space="preserve">от 06.10.2003 </w:t>
      </w:r>
      <w:r w:rsidRPr="004B00ED">
        <w:rPr>
          <w:rStyle w:val="normaltextrun"/>
          <w:sz w:val="28"/>
          <w:szCs w:val="28"/>
        </w:rPr>
        <w:t>№ 131-ФЗ</w:t>
      </w:r>
      <w:r w:rsidR="00E3710B">
        <w:rPr>
          <w:rStyle w:val="normaltextrun"/>
          <w:sz w:val="28"/>
          <w:szCs w:val="28"/>
        </w:rPr>
        <w:t xml:space="preserve"> «Об общих принципах организации местного самоуправления в Российской Федерации» (далее – Федеральный закон № 131-ФЗ)</w:t>
      </w:r>
      <w:r w:rsidRPr="004B00ED">
        <w:rPr>
          <w:rStyle w:val="normaltextrun"/>
          <w:sz w:val="28"/>
          <w:szCs w:val="28"/>
        </w:rPr>
        <w:t>.</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пункт 5 части 7 статьи 18.1 Устава дополнить подпунктом «ж»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lastRenderedPageBreak/>
        <w:t>«</w:t>
      </w:r>
      <w:r w:rsidRPr="0045253F">
        <w:rPr>
          <w:rStyle w:val="normaltextrun"/>
          <w:sz w:val="28"/>
          <w:szCs w:val="28"/>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часть 7 статьи 18.1. Устава дополнить пунктом 8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Pr="0045253F">
        <w:rPr>
          <w:rStyle w:val="normaltextrun"/>
          <w:sz w:val="28"/>
          <w:szCs w:val="28"/>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статью 18.1. Устава дополнить частью 9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Pr="0045253F">
        <w:rPr>
          <w:rStyle w:val="normaltextrun"/>
          <w:sz w:val="28"/>
          <w:szCs w:val="28"/>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r>
        <w:rPr>
          <w:rStyle w:val="normaltextrun"/>
          <w:sz w:val="28"/>
          <w:szCs w:val="28"/>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1.6</w:t>
      </w:r>
      <w:r w:rsidRPr="00154B02">
        <w:rPr>
          <w:rStyle w:val="normaltextrun"/>
          <w:rFonts w:ascii="Times New Roman" w:eastAsia="Times New Roman" w:hAnsi="Times New Roman"/>
          <w:b/>
          <w:sz w:val="28"/>
          <w:szCs w:val="28"/>
          <w:lang w:eastAsia="ru-RU"/>
        </w:rPr>
        <w:t xml:space="preserve">. </w:t>
      </w:r>
      <w:r w:rsidRPr="008B0AA0">
        <w:rPr>
          <w:rStyle w:val="normaltextrun"/>
          <w:rFonts w:ascii="Times New Roman" w:eastAsia="Times New Roman" w:hAnsi="Times New Roman"/>
          <w:sz w:val="28"/>
          <w:szCs w:val="28"/>
          <w:lang w:eastAsia="ru-RU"/>
        </w:rPr>
        <w:t>часть 2 статьи 33 Устава дополнить пунктом 10.1 следующего содержания: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«10.1) приобретения им статуса иностранного агента;».</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1.7</w:t>
      </w:r>
      <w:r w:rsidRPr="00804A7D">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w:t>
      </w:r>
      <w:r w:rsidRPr="00EE27D0">
        <w:rPr>
          <w:rStyle w:val="normaltextrun"/>
          <w:rFonts w:ascii="Times New Roman" w:eastAsia="Times New Roman" w:hAnsi="Times New Roman"/>
          <w:sz w:val="28"/>
          <w:szCs w:val="28"/>
          <w:lang w:eastAsia="ru-RU"/>
        </w:rPr>
        <w:t>часть 5 статьи</w:t>
      </w:r>
      <w:r>
        <w:rPr>
          <w:rStyle w:val="normaltextrun"/>
          <w:rFonts w:ascii="Times New Roman" w:eastAsia="Times New Roman" w:hAnsi="Times New Roman"/>
          <w:sz w:val="28"/>
          <w:szCs w:val="28"/>
          <w:lang w:eastAsia="ru-RU"/>
        </w:rPr>
        <w:t xml:space="preserve"> 33 изложить следующей редакции</w:t>
      </w:r>
      <w:r w:rsidRPr="00804A7D">
        <w:rPr>
          <w:rStyle w:val="normaltextrun"/>
          <w:rFonts w:ascii="Times New Roman" w:eastAsia="Times New Roman" w:hAnsi="Times New Roman"/>
          <w:sz w:val="28"/>
          <w:szCs w:val="28"/>
          <w:lang w:eastAsia="ru-RU"/>
        </w:rPr>
        <w:t>:</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«5.</w:t>
      </w:r>
      <w:r w:rsidRPr="00804A7D">
        <w:rPr>
          <w:rStyle w:val="normaltextrun"/>
          <w:rFonts w:ascii="Times New Roman" w:eastAsia="Times New Roman" w:hAnsi="Times New Roman"/>
          <w:sz w:val="28"/>
          <w:szCs w:val="28"/>
          <w:lang w:eastAsia="ru-RU"/>
        </w:rPr>
        <w:t xml:space="preserve">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804A7D">
        <w:rPr>
          <w:rStyle w:val="normaltextrun"/>
          <w:rFonts w:ascii="Times New Roman" w:eastAsia="Times New Roman" w:hAnsi="Times New Roman"/>
          <w:sz w:val="28"/>
          <w:szCs w:val="28"/>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804A7D">
        <w:rPr>
          <w:rStyle w:val="normaltextrun"/>
          <w:rFonts w:ascii="Times New Roman" w:eastAsia="Times New Roman" w:hAnsi="Times New Roman"/>
          <w:sz w:val="28"/>
          <w:szCs w:val="28"/>
          <w:lang w:eastAsia="ru-RU"/>
        </w:rPr>
        <w:t xml:space="preserve">Полномочия депутата Совета сельского поселения по основанию, указанному в пункте </w:t>
      </w:r>
      <w:r w:rsidR="00E3710B">
        <w:rPr>
          <w:rStyle w:val="normaltextrun"/>
          <w:rFonts w:ascii="Times New Roman" w:eastAsia="Times New Roman" w:hAnsi="Times New Roman"/>
          <w:sz w:val="28"/>
          <w:szCs w:val="28"/>
          <w:lang w:eastAsia="ru-RU"/>
        </w:rPr>
        <w:t>10</w:t>
      </w:r>
      <w:r w:rsidRPr="00804A7D">
        <w:rPr>
          <w:rStyle w:val="normaltextrun"/>
          <w:rFonts w:ascii="Times New Roman" w:eastAsia="Times New Roman" w:hAnsi="Times New Roman"/>
          <w:sz w:val="28"/>
          <w:szCs w:val="28"/>
          <w:lang w:eastAsia="ru-RU"/>
        </w:rPr>
        <w:t xml:space="preserve">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r>
        <w:rPr>
          <w:rStyle w:val="normaltextrun"/>
          <w:rFonts w:ascii="Times New Roman" w:eastAsia="Times New Roman" w:hAnsi="Times New Roman"/>
          <w:sz w:val="28"/>
          <w:szCs w:val="28"/>
          <w:lang w:eastAsia="ru-RU"/>
        </w:rPr>
        <w:t>».</w:t>
      </w:r>
    </w:p>
    <w:p w:rsidR="00EE27D0" w:rsidRDefault="00EE27D0" w:rsidP="00E3710B">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1.8</w:t>
      </w:r>
      <w:r w:rsidRPr="00BC7BBE">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w:t>
      </w:r>
      <w:r w:rsidRPr="00BC7BBE">
        <w:rPr>
          <w:rStyle w:val="normaltextrun"/>
          <w:rFonts w:ascii="Times New Roman" w:eastAsia="Times New Roman" w:hAnsi="Times New Roman"/>
          <w:sz w:val="28"/>
          <w:szCs w:val="28"/>
          <w:lang w:eastAsia="ru-RU"/>
        </w:rPr>
        <w:t xml:space="preserve">Часть </w:t>
      </w:r>
      <w:r>
        <w:rPr>
          <w:rStyle w:val="normaltextrun"/>
          <w:rFonts w:ascii="Times New Roman" w:eastAsia="Times New Roman" w:hAnsi="Times New Roman"/>
          <w:sz w:val="28"/>
          <w:szCs w:val="28"/>
          <w:lang w:eastAsia="ru-RU"/>
        </w:rPr>
        <w:t>7</w:t>
      </w:r>
      <w:r w:rsidRPr="00BC7BBE">
        <w:rPr>
          <w:rStyle w:val="normaltextrun"/>
          <w:rFonts w:ascii="Times New Roman" w:eastAsia="Times New Roman" w:hAnsi="Times New Roman"/>
          <w:sz w:val="28"/>
          <w:szCs w:val="28"/>
          <w:lang w:eastAsia="ru-RU"/>
        </w:rPr>
        <w:t xml:space="preserve"> статьи 34 Устава изложить в новой редакции:</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 xml:space="preserve">«7. </w:t>
      </w:r>
      <w:r w:rsidRPr="00BC7BBE">
        <w:rPr>
          <w:rStyle w:val="normaltextrun"/>
          <w:rFonts w:ascii="Times New Roman" w:eastAsia="Times New Roman" w:hAnsi="Times New Roman"/>
          <w:sz w:val="28"/>
          <w:szCs w:val="28"/>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Style w:val="normaltextrun"/>
          <w:rFonts w:ascii="Times New Roman" w:eastAsia="Times New Roman" w:hAnsi="Times New Roman"/>
          <w:sz w:val="28"/>
          <w:szCs w:val="28"/>
          <w:lang w:eastAsia="ru-RU"/>
        </w:rPr>
        <w:t>».</w:t>
      </w:r>
    </w:p>
    <w:p w:rsidR="00EE27D0" w:rsidRDefault="00E3710B"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1.9</w:t>
      </w:r>
      <w:r w:rsidR="00EE27D0" w:rsidRPr="00BC7BBE">
        <w:rPr>
          <w:rStyle w:val="normaltextrun"/>
          <w:rFonts w:ascii="Times New Roman" w:eastAsia="Times New Roman" w:hAnsi="Times New Roman"/>
          <w:b/>
          <w:sz w:val="28"/>
          <w:szCs w:val="28"/>
          <w:lang w:eastAsia="ru-RU"/>
        </w:rPr>
        <w:t>.</w:t>
      </w:r>
      <w:r w:rsidR="00EE27D0">
        <w:rPr>
          <w:rStyle w:val="normaltextrun"/>
          <w:rFonts w:ascii="Times New Roman" w:eastAsia="Times New Roman" w:hAnsi="Times New Roman"/>
          <w:sz w:val="28"/>
          <w:szCs w:val="28"/>
          <w:lang w:eastAsia="ru-RU"/>
        </w:rPr>
        <w:t xml:space="preserve"> Часть 8</w:t>
      </w:r>
      <w:r w:rsidR="00EE27D0" w:rsidRPr="00BC7BBE">
        <w:rPr>
          <w:rStyle w:val="normaltextrun"/>
          <w:rFonts w:ascii="Times New Roman" w:eastAsia="Times New Roman" w:hAnsi="Times New Roman"/>
          <w:sz w:val="28"/>
          <w:szCs w:val="28"/>
          <w:lang w:eastAsia="ru-RU"/>
        </w:rPr>
        <w:t xml:space="preserve"> статьи 34 Устава изложить в новой редакции: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 xml:space="preserve">«8. </w:t>
      </w:r>
      <w:r w:rsidRPr="00BC7BBE">
        <w:rPr>
          <w:rStyle w:val="normaltextrun"/>
          <w:rFonts w:ascii="Times New Roman" w:eastAsia="Times New Roman" w:hAnsi="Times New Roman"/>
          <w:sz w:val="28"/>
          <w:szCs w:val="28"/>
          <w:lang w:eastAsia="ru-RU"/>
        </w:rPr>
        <w:t>Глава сельского поселения не вправе:</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д) иные случаи, предусмотренные федеральными законами;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normaltextrun"/>
          <w:rFonts w:ascii="Times New Roman" w:eastAsia="Times New Roman" w:hAnsi="Times New Roman"/>
          <w:sz w:val="28"/>
          <w:szCs w:val="28"/>
          <w:lang w:eastAsia="ru-RU"/>
        </w:rPr>
        <w:t>».</w:t>
      </w:r>
    </w:p>
    <w:p w:rsidR="00EE27D0" w:rsidRDefault="00E3710B"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1.10</w:t>
      </w:r>
      <w:r w:rsidR="00EE27D0" w:rsidRPr="00465E38">
        <w:rPr>
          <w:rStyle w:val="normaltextrun"/>
          <w:rFonts w:ascii="Times New Roman" w:eastAsia="Times New Roman" w:hAnsi="Times New Roman"/>
          <w:b/>
          <w:sz w:val="28"/>
          <w:szCs w:val="28"/>
          <w:lang w:eastAsia="ru-RU"/>
        </w:rPr>
        <w:t>.</w:t>
      </w:r>
      <w:r w:rsidR="00EE27D0">
        <w:rPr>
          <w:rStyle w:val="normaltextrun"/>
          <w:rFonts w:ascii="Times New Roman" w:eastAsia="Times New Roman" w:hAnsi="Times New Roman"/>
          <w:sz w:val="28"/>
          <w:szCs w:val="28"/>
          <w:lang w:eastAsia="ru-RU"/>
        </w:rPr>
        <w:t xml:space="preserve"> часть 2 статьи 36.1 Устава дополнить пунктом 4.1 следующего содержания: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«4.1)</w:t>
      </w:r>
      <w:r w:rsidRPr="00465E38">
        <w:t xml:space="preserve"> </w:t>
      </w:r>
      <w:r w:rsidRPr="00465E38">
        <w:rPr>
          <w:rStyle w:val="normaltextrun"/>
          <w:rFonts w:ascii="Times New Roman" w:eastAsia="Times New Roman" w:hAnsi="Times New Roman"/>
          <w:sz w:val="28"/>
          <w:szCs w:val="28"/>
          <w:lang w:eastAsia="ru-RU"/>
        </w:rPr>
        <w:t>приобретение им статуса иностранного агента;</w:t>
      </w:r>
      <w:r>
        <w:rPr>
          <w:rStyle w:val="normaltextrun"/>
          <w:rFonts w:ascii="Times New Roman" w:eastAsia="Times New Roman" w:hAnsi="Times New Roman"/>
          <w:sz w:val="28"/>
          <w:szCs w:val="28"/>
          <w:lang w:eastAsia="ru-RU"/>
        </w:rPr>
        <w:t>».</w:t>
      </w:r>
    </w:p>
    <w:p w:rsidR="00EE27D0" w:rsidRDefault="00E3710B"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1.11</w:t>
      </w:r>
      <w:r w:rsidR="00EE27D0" w:rsidRPr="00465E38">
        <w:rPr>
          <w:rStyle w:val="normaltextrun"/>
          <w:rFonts w:ascii="Times New Roman" w:eastAsia="Times New Roman" w:hAnsi="Times New Roman"/>
          <w:b/>
          <w:sz w:val="28"/>
          <w:szCs w:val="28"/>
          <w:lang w:eastAsia="ru-RU"/>
        </w:rPr>
        <w:t>.</w:t>
      </w:r>
      <w:r w:rsidR="00EE27D0">
        <w:rPr>
          <w:rStyle w:val="normaltextrun"/>
          <w:rFonts w:ascii="Times New Roman" w:eastAsia="Times New Roman" w:hAnsi="Times New Roman"/>
          <w:sz w:val="28"/>
          <w:szCs w:val="28"/>
          <w:lang w:eastAsia="ru-RU"/>
        </w:rPr>
        <w:t xml:space="preserve"> </w:t>
      </w:r>
      <w:r w:rsidR="00EE27D0" w:rsidRPr="00465E38">
        <w:rPr>
          <w:rStyle w:val="normaltextrun"/>
          <w:rFonts w:ascii="Times New Roman" w:eastAsia="Times New Roman" w:hAnsi="Times New Roman"/>
          <w:sz w:val="28"/>
          <w:szCs w:val="28"/>
          <w:lang w:eastAsia="ru-RU"/>
        </w:rPr>
        <w:t>часть 2 статьи</w:t>
      </w:r>
      <w:r w:rsidR="00EE27D0">
        <w:rPr>
          <w:rStyle w:val="normaltextrun"/>
          <w:rFonts w:ascii="Times New Roman" w:eastAsia="Times New Roman" w:hAnsi="Times New Roman"/>
          <w:sz w:val="28"/>
          <w:szCs w:val="28"/>
          <w:lang w:eastAsia="ru-RU"/>
        </w:rPr>
        <w:t xml:space="preserve"> 36.1 Устава дополнить пунктом 5</w:t>
      </w:r>
      <w:r w:rsidR="00EE27D0" w:rsidRPr="00465E38">
        <w:rPr>
          <w:rStyle w:val="normaltextrun"/>
          <w:rFonts w:ascii="Times New Roman" w:eastAsia="Times New Roman" w:hAnsi="Times New Roman"/>
          <w:sz w:val="28"/>
          <w:szCs w:val="28"/>
          <w:lang w:eastAsia="ru-RU"/>
        </w:rPr>
        <w:t>.1 следующего содержания:</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lastRenderedPageBreak/>
        <w:t>«5.1)</w:t>
      </w:r>
      <w:r w:rsidRPr="00465E38">
        <w:t xml:space="preserve"> </w:t>
      </w:r>
      <w:r w:rsidRPr="00465E38">
        <w:rPr>
          <w:rStyle w:val="normaltextrun"/>
          <w:rFonts w:ascii="Times New Roman" w:eastAsia="Times New Roman" w:hAnsi="Times New Roman"/>
          <w:sz w:val="28"/>
          <w:szCs w:val="28"/>
          <w:lang w:eastAsia="ru-RU"/>
        </w:rPr>
        <w:t xml:space="preserve">систематическое </w:t>
      </w:r>
      <w:proofErr w:type="spellStart"/>
      <w:r w:rsidRPr="00465E38">
        <w:rPr>
          <w:rStyle w:val="normaltextrun"/>
          <w:rFonts w:ascii="Times New Roman" w:eastAsia="Times New Roman" w:hAnsi="Times New Roman"/>
          <w:sz w:val="28"/>
          <w:szCs w:val="28"/>
          <w:lang w:eastAsia="ru-RU"/>
        </w:rPr>
        <w:t>недостижение</w:t>
      </w:r>
      <w:proofErr w:type="spellEnd"/>
      <w:r w:rsidRPr="00465E38">
        <w:rPr>
          <w:rStyle w:val="normaltextrun"/>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Pr>
          <w:rStyle w:val="normaltextrun"/>
          <w:rFonts w:ascii="Times New Roman" w:eastAsia="Times New Roman" w:hAnsi="Times New Roman"/>
          <w:sz w:val="28"/>
          <w:szCs w:val="28"/>
          <w:lang w:eastAsia="ru-RU"/>
        </w:rPr>
        <w:t>».</w:t>
      </w:r>
    </w:p>
    <w:p w:rsidR="00EE27D0" w:rsidRPr="00154B02" w:rsidRDefault="00EE27D0" w:rsidP="00EE27D0">
      <w:pPr>
        <w:spacing w:after="0" w:line="240" w:lineRule="auto"/>
        <w:ind w:firstLine="709"/>
        <w:jc w:val="both"/>
        <w:rPr>
          <w:rStyle w:val="normaltextrun"/>
          <w:rFonts w:ascii="Times New Roman" w:eastAsia="Times New Roman" w:hAnsi="Times New Roman"/>
          <w:b/>
          <w:sz w:val="28"/>
          <w:szCs w:val="28"/>
          <w:lang w:eastAsia="ru-RU"/>
        </w:rPr>
      </w:pPr>
    </w:p>
    <w:p w:rsidR="00EE27D0" w:rsidRPr="00CF5F90" w:rsidRDefault="00EE27D0" w:rsidP="00EE27D0">
      <w:pPr>
        <w:pStyle w:val="paragraph"/>
        <w:spacing w:before="0" w:beforeAutospacing="0" w:after="0" w:afterAutospacing="0"/>
        <w:jc w:val="both"/>
        <w:textAlignment w:val="baseline"/>
        <w:rPr>
          <w:rStyle w:val="normaltextrun"/>
          <w:sz w:val="28"/>
          <w:szCs w:val="28"/>
        </w:rPr>
      </w:pPr>
    </w:p>
    <w:p w:rsidR="00EE27D0" w:rsidRPr="00A06B88" w:rsidRDefault="00EE27D0" w:rsidP="00EE27D0">
      <w:pPr>
        <w:pStyle w:val="paragraph"/>
        <w:spacing w:before="0" w:beforeAutospacing="0" w:after="0" w:afterAutospacing="0"/>
        <w:ind w:firstLine="705"/>
        <w:jc w:val="both"/>
        <w:textAlignment w:val="baseline"/>
        <w:rPr>
          <w:rStyle w:val="normaltextrun"/>
          <w:sz w:val="28"/>
          <w:szCs w:val="28"/>
        </w:rPr>
      </w:pPr>
      <w:r w:rsidRPr="00A06B88">
        <w:rPr>
          <w:rStyle w:val="normaltextrun"/>
          <w:sz w:val="28"/>
          <w:szCs w:val="28"/>
        </w:rPr>
        <w:t xml:space="preserve">2. Настоящее решение вступает в силу </w:t>
      </w:r>
      <w:r>
        <w:rPr>
          <w:rStyle w:val="normaltextrun"/>
          <w:sz w:val="28"/>
          <w:szCs w:val="28"/>
        </w:rPr>
        <w:t>в порядке, предусмотренном федеральным законодательством.</w:t>
      </w: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b/>
          <w:sz w:val="28"/>
          <w:szCs w:val="28"/>
        </w:rPr>
      </w:pPr>
      <w:r w:rsidRPr="00933DB3">
        <w:rPr>
          <w:rStyle w:val="normaltextrun"/>
          <w:b/>
          <w:sz w:val="28"/>
          <w:szCs w:val="28"/>
        </w:rPr>
        <w:t>Глава сельского поселения «</w:t>
      </w:r>
      <w:proofErr w:type="gramStart"/>
      <w:r>
        <w:rPr>
          <w:rStyle w:val="normaltextrun"/>
          <w:b/>
          <w:sz w:val="28"/>
          <w:szCs w:val="28"/>
        </w:rPr>
        <w:t xml:space="preserve">Нившера»   </w:t>
      </w:r>
      <w:proofErr w:type="gramEnd"/>
      <w:r>
        <w:rPr>
          <w:rStyle w:val="normaltextrun"/>
          <w:b/>
          <w:sz w:val="28"/>
          <w:szCs w:val="28"/>
        </w:rPr>
        <w:t xml:space="preserve">                         </w:t>
      </w:r>
      <w:proofErr w:type="spellStart"/>
      <w:r>
        <w:rPr>
          <w:rStyle w:val="normaltextrun"/>
          <w:b/>
          <w:sz w:val="28"/>
          <w:szCs w:val="28"/>
        </w:rPr>
        <w:t>Н.С.Изъюрова</w:t>
      </w:r>
      <w:proofErr w:type="spellEnd"/>
      <w:r>
        <w:rPr>
          <w:rStyle w:val="normaltextrun"/>
          <w:b/>
          <w:sz w:val="28"/>
          <w:szCs w:val="28"/>
        </w:rPr>
        <w:t xml:space="preserve">    </w:t>
      </w:r>
    </w:p>
    <w:p w:rsidR="000D28CA" w:rsidRDefault="000D28CA" w:rsidP="00FE1ED6">
      <w:pPr>
        <w:tabs>
          <w:tab w:val="num" w:pos="200"/>
        </w:tabs>
        <w:spacing w:after="0" w:line="240" w:lineRule="auto"/>
        <w:jc w:val="right"/>
        <w:outlineLvl w:val="0"/>
        <w:rPr>
          <w:rFonts w:ascii="Times New Roman" w:eastAsia="Times New Roman" w:hAnsi="Times New Roman" w:cs="Times New Roman"/>
          <w:sz w:val="24"/>
          <w:szCs w:val="24"/>
          <w:lang w:eastAsia="ru-RU"/>
        </w:rPr>
      </w:pPr>
    </w:p>
    <w:sectPr w:rsidR="000D28CA" w:rsidSect="001D1A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930CB"/>
    <w:multiLevelType w:val="hybridMultilevel"/>
    <w:tmpl w:val="E416D1A2"/>
    <w:lvl w:ilvl="0" w:tplc="383E0212">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A6378"/>
    <w:multiLevelType w:val="hybridMultilevel"/>
    <w:tmpl w:val="BC70A2AC"/>
    <w:lvl w:ilvl="0" w:tplc="64B4E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564A11"/>
    <w:multiLevelType w:val="hybridMultilevel"/>
    <w:tmpl w:val="02E8FCBA"/>
    <w:lvl w:ilvl="0" w:tplc="FE222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7410487F"/>
    <w:multiLevelType w:val="hybridMultilevel"/>
    <w:tmpl w:val="2576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62537"/>
    <w:multiLevelType w:val="hybridMultilevel"/>
    <w:tmpl w:val="7A7A0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775F72"/>
    <w:multiLevelType w:val="hybridMultilevel"/>
    <w:tmpl w:val="BC7A129E"/>
    <w:lvl w:ilvl="0" w:tplc="FFAE74BC">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8"/>
    <w:rsid w:val="00006CCE"/>
    <w:rsid w:val="00031C7B"/>
    <w:rsid w:val="00070D42"/>
    <w:rsid w:val="000A222E"/>
    <w:rsid w:val="000D28CA"/>
    <w:rsid w:val="001024A6"/>
    <w:rsid w:val="00103426"/>
    <w:rsid w:val="0014657A"/>
    <w:rsid w:val="00165D9A"/>
    <w:rsid w:val="001B2AE0"/>
    <w:rsid w:val="001C38F1"/>
    <w:rsid w:val="001C5207"/>
    <w:rsid w:val="001D1ADF"/>
    <w:rsid w:val="0020070B"/>
    <w:rsid w:val="00277B08"/>
    <w:rsid w:val="002929E2"/>
    <w:rsid w:val="002A291E"/>
    <w:rsid w:val="002B196B"/>
    <w:rsid w:val="002C43D8"/>
    <w:rsid w:val="002C46B5"/>
    <w:rsid w:val="002D1A0B"/>
    <w:rsid w:val="00393951"/>
    <w:rsid w:val="003E4795"/>
    <w:rsid w:val="004170E6"/>
    <w:rsid w:val="00490AB7"/>
    <w:rsid w:val="004A3419"/>
    <w:rsid w:val="004B254C"/>
    <w:rsid w:val="004D3AF8"/>
    <w:rsid w:val="005A1571"/>
    <w:rsid w:val="00643C46"/>
    <w:rsid w:val="00653080"/>
    <w:rsid w:val="0068408C"/>
    <w:rsid w:val="006950D6"/>
    <w:rsid w:val="00697BB3"/>
    <w:rsid w:val="006C2EDA"/>
    <w:rsid w:val="006E7717"/>
    <w:rsid w:val="007115BA"/>
    <w:rsid w:val="007250F4"/>
    <w:rsid w:val="007D1A2E"/>
    <w:rsid w:val="007E3555"/>
    <w:rsid w:val="007F3A8C"/>
    <w:rsid w:val="008147F9"/>
    <w:rsid w:val="00822329"/>
    <w:rsid w:val="00856699"/>
    <w:rsid w:val="00857DDA"/>
    <w:rsid w:val="00877032"/>
    <w:rsid w:val="0088761F"/>
    <w:rsid w:val="008A1AA2"/>
    <w:rsid w:val="008A7F17"/>
    <w:rsid w:val="008F63C9"/>
    <w:rsid w:val="00950A55"/>
    <w:rsid w:val="009C7980"/>
    <w:rsid w:val="00A2251F"/>
    <w:rsid w:val="00A23DCD"/>
    <w:rsid w:val="00A31AB4"/>
    <w:rsid w:val="00AD3C9F"/>
    <w:rsid w:val="00AF1885"/>
    <w:rsid w:val="00B26A27"/>
    <w:rsid w:val="00B30096"/>
    <w:rsid w:val="00B714CC"/>
    <w:rsid w:val="00B737F4"/>
    <w:rsid w:val="00C34E7A"/>
    <w:rsid w:val="00C779CB"/>
    <w:rsid w:val="00C84488"/>
    <w:rsid w:val="00CA0EB8"/>
    <w:rsid w:val="00CA4BBA"/>
    <w:rsid w:val="00CA6BA9"/>
    <w:rsid w:val="00D05802"/>
    <w:rsid w:val="00D12174"/>
    <w:rsid w:val="00D16CE6"/>
    <w:rsid w:val="00D51DF9"/>
    <w:rsid w:val="00DB46B1"/>
    <w:rsid w:val="00DB7930"/>
    <w:rsid w:val="00DC3B6D"/>
    <w:rsid w:val="00DE6BE4"/>
    <w:rsid w:val="00DF5FDF"/>
    <w:rsid w:val="00E179E3"/>
    <w:rsid w:val="00E3710B"/>
    <w:rsid w:val="00E379F4"/>
    <w:rsid w:val="00E91EAE"/>
    <w:rsid w:val="00E962AB"/>
    <w:rsid w:val="00E96FE1"/>
    <w:rsid w:val="00EE27D0"/>
    <w:rsid w:val="00FB4D8B"/>
    <w:rsid w:val="00FE1ED6"/>
    <w:rsid w:val="00FE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36E91-4AA2-4164-9688-FF4C667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61F"/>
    <w:rPr>
      <w:rFonts w:ascii="Tahoma" w:hAnsi="Tahoma" w:cs="Tahoma"/>
      <w:sz w:val="16"/>
      <w:szCs w:val="16"/>
    </w:rPr>
  </w:style>
  <w:style w:type="paragraph" w:styleId="a5">
    <w:name w:val="List Paragraph"/>
    <w:basedOn w:val="a"/>
    <w:uiPriority w:val="34"/>
    <w:qFormat/>
    <w:rsid w:val="0068408C"/>
    <w:pPr>
      <w:ind w:left="720"/>
      <w:contextualSpacing/>
    </w:pPr>
  </w:style>
  <w:style w:type="paragraph" w:styleId="a6">
    <w:name w:val="Normal (Web)"/>
    <w:basedOn w:val="a"/>
    <w:uiPriority w:val="99"/>
    <w:semiHidden/>
    <w:unhideWhenUsed/>
    <w:rsid w:val="00CA6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gloyx">
    <w:name w:val="rmcgloyx"/>
    <w:basedOn w:val="a"/>
    <w:rsid w:val="004B2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E2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E27D0"/>
  </w:style>
  <w:style w:type="character" w:customStyle="1" w:styleId="eop">
    <w:name w:val="eop"/>
    <w:rsid w:val="00EE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229">
      <w:bodyDiv w:val="1"/>
      <w:marLeft w:val="0"/>
      <w:marRight w:val="0"/>
      <w:marTop w:val="0"/>
      <w:marBottom w:val="0"/>
      <w:divBdr>
        <w:top w:val="none" w:sz="0" w:space="0" w:color="auto"/>
        <w:left w:val="none" w:sz="0" w:space="0" w:color="auto"/>
        <w:bottom w:val="none" w:sz="0" w:space="0" w:color="auto"/>
        <w:right w:val="none" w:sz="0" w:space="0" w:color="auto"/>
      </w:divBdr>
    </w:div>
    <w:div w:id="1041590414">
      <w:bodyDiv w:val="1"/>
      <w:marLeft w:val="0"/>
      <w:marRight w:val="0"/>
      <w:marTop w:val="0"/>
      <w:marBottom w:val="0"/>
      <w:divBdr>
        <w:top w:val="none" w:sz="0" w:space="0" w:color="auto"/>
        <w:left w:val="none" w:sz="0" w:space="0" w:color="auto"/>
        <w:bottom w:val="none" w:sz="0" w:space="0" w:color="auto"/>
        <w:right w:val="none" w:sz="0" w:space="0" w:color="auto"/>
      </w:divBdr>
    </w:div>
    <w:div w:id="17337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я</cp:lastModifiedBy>
  <cp:revision>4</cp:revision>
  <cp:lastPrinted>2024-12-23T12:11:00Z</cp:lastPrinted>
  <dcterms:created xsi:type="dcterms:W3CDTF">2024-12-23T09:34:00Z</dcterms:created>
  <dcterms:modified xsi:type="dcterms:W3CDTF">2024-12-23T12:11:00Z</dcterms:modified>
</cp:coreProperties>
</file>