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1701"/>
        <w:gridCol w:w="3544"/>
      </w:tblGrid>
      <w:tr w:rsidR="006868E5" w:rsidRPr="006868E5" w:rsidTr="006C1958">
        <w:trPr>
          <w:trHeight w:val="1266"/>
        </w:trPr>
        <w:tc>
          <w:tcPr>
            <w:tcW w:w="3652" w:type="dxa"/>
          </w:tcPr>
          <w:p w:rsidR="006868E5" w:rsidRPr="006868E5" w:rsidRDefault="006868E5" w:rsidP="0068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6868E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«</w:t>
            </w:r>
            <w:proofErr w:type="spellStart"/>
            <w:r w:rsidRPr="006868E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Одыб</w:t>
            </w:r>
            <w:proofErr w:type="spellEnd"/>
            <w:r w:rsidRPr="006868E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» </w:t>
            </w:r>
          </w:p>
          <w:p w:rsidR="006868E5" w:rsidRPr="006868E5" w:rsidRDefault="006868E5" w:rsidP="0068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spellStart"/>
            <w:r w:rsidRPr="006868E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сикт</w:t>
            </w:r>
            <w:proofErr w:type="spellEnd"/>
            <w:r w:rsidRPr="006868E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spellStart"/>
            <w:r w:rsidRPr="006868E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овмöдчöминса</w:t>
            </w:r>
            <w:proofErr w:type="spellEnd"/>
            <w:r w:rsidRPr="006868E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spellStart"/>
            <w:r w:rsidRPr="006868E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муниципальнöй</w:t>
            </w:r>
            <w:proofErr w:type="spellEnd"/>
            <w:r w:rsidRPr="006868E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spellStart"/>
            <w:r w:rsidRPr="006868E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юкöнса</w:t>
            </w:r>
            <w:proofErr w:type="spellEnd"/>
            <w:r w:rsidRPr="006868E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администрация</w:t>
            </w:r>
          </w:p>
          <w:p w:rsidR="006868E5" w:rsidRPr="006868E5" w:rsidRDefault="006868E5" w:rsidP="0068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701" w:type="dxa"/>
          </w:tcPr>
          <w:p w:rsidR="006868E5" w:rsidRPr="006868E5" w:rsidRDefault="006868E5" w:rsidP="0068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868E5">
              <w:rPr>
                <w:rFonts w:ascii="Times New Roman" w:eastAsia="Times New Roman" w:hAnsi="Times New Roman" w:cs="Times New Roman"/>
                <w:sz w:val="24"/>
                <w:szCs w:val="20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701236492" r:id="rId8"/>
              </w:object>
            </w:r>
          </w:p>
          <w:p w:rsidR="006868E5" w:rsidRPr="006868E5" w:rsidRDefault="006868E5" w:rsidP="00686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544" w:type="dxa"/>
          </w:tcPr>
          <w:p w:rsidR="006868E5" w:rsidRPr="006868E5" w:rsidRDefault="006868E5" w:rsidP="0068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6868E5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Администрация муниципального образования сельского поселения «Нившера»</w:t>
            </w:r>
          </w:p>
        </w:tc>
      </w:tr>
    </w:tbl>
    <w:p w:rsidR="00A24392" w:rsidRDefault="00A24392" w:rsidP="00A24392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8E5" w:rsidRDefault="006868E5" w:rsidP="00A24392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8E5" w:rsidRDefault="006868E5" w:rsidP="00A24392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15B9" w:rsidRDefault="000B15B9" w:rsidP="000B15B9">
      <w:pPr>
        <w:pStyle w:val="aa"/>
        <w:jc w:val="center"/>
        <w:rPr>
          <w:b/>
          <w:sz w:val="28"/>
          <w:szCs w:val="28"/>
        </w:rPr>
      </w:pPr>
      <w:r>
        <w:rPr>
          <w:sz w:val="28"/>
          <w:szCs w:val="28"/>
        </w:rPr>
        <w:t>ШУ</w:t>
      </w:r>
      <w:r w:rsidRPr="00836EDD">
        <w:rPr>
          <w:sz w:val="28"/>
          <w:szCs w:val="28"/>
        </w:rPr>
        <w:t>Ö</w:t>
      </w:r>
      <w:r>
        <w:rPr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</w:p>
    <w:p w:rsidR="000B15B9" w:rsidRPr="00836EDD" w:rsidRDefault="000B15B9" w:rsidP="000B15B9">
      <w:pPr>
        <w:pStyle w:val="aa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B15B9" w:rsidRDefault="000B15B9" w:rsidP="000B15B9">
      <w:pPr>
        <w:pStyle w:val="aa"/>
        <w:rPr>
          <w:sz w:val="28"/>
          <w:szCs w:val="28"/>
        </w:rPr>
      </w:pPr>
    </w:p>
    <w:p w:rsidR="000B15B9" w:rsidRDefault="000B15B9" w:rsidP="000B15B9">
      <w:pPr>
        <w:pStyle w:val="aa"/>
        <w:jc w:val="center"/>
        <w:rPr>
          <w:sz w:val="28"/>
          <w:szCs w:val="28"/>
        </w:rPr>
      </w:pPr>
    </w:p>
    <w:p w:rsidR="000B15B9" w:rsidRPr="00836EDD" w:rsidRDefault="000B15B9" w:rsidP="000B15B9">
      <w:pPr>
        <w:pStyle w:val="aa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7"/>
        <w:gridCol w:w="5138"/>
      </w:tblGrid>
      <w:tr w:rsidR="000B15B9" w:rsidRPr="00836EDD" w:rsidTr="00ED45E5">
        <w:tc>
          <w:tcPr>
            <w:tcW w:w="4261" w:type="dxa"/>
            <w:hideMark/>
          </w:tcPr>
          <w:p w:rsidR="000B15B9" w:rsidRPr="00A943F0" w:rsidRDefault="00187F72" w:rsidP="00ED45E5">
            <w:pPr>
              <w:pStyle w:val="aa"/>
              <w:rPr>
                <w:b/>
                <w:sz w:val="28"/>
                <w:szCs w:val="28"/>
              </w:rPr>
            </w:pPr>
            <w:r w:rsidRPr="00A943F0">
              <w:rPr>
                <w:b/>
                <w:sz w:val="28"/>
                <w:szCs w:val="28"/>
              </w:rPr>
              <w:t xml:space="preserve">от 16 декабря </w:t>
            </w:r>
            <w:r w:rsidR="000B15B9" w:rsidRPr="00A943F0">
              <w:rPr>
                <w:b/>
                <w:sz w:val="28"/>
                <w:szCs w:val="28"/>
              </w:rPr>
              <w:t>202</w:t>
            </w:r>
            <w:r w:rsidR="00F32B95" w:rsidRPr="00A943F0">
              <w:rPr>
                <w:b/>
                <w:sz w:val="28"/>
                <w:szCs w:val="28"/>
              </w:rPr>
              <w:t>1</w:t>
            </w:r>
            <w:r w:rsidR="000B15B9" w:rsidRPr="00A943F0">
              <w:rPr>
                <w:b/>
                <w:sz w:val="28"/>
                <w:szCs w:val="28"/>
              </w:rPr>
              <w:t xml:space="preserve"> года</w:t>
            </w:r>
          </w:p>
        </w:tc>
        <w:tc>
          <w:tcPr>
            <w:tcW w:w="5207" w:type="dxa"/>
            <w:hideMark/>
          </w:tcPr>
          <w:p w:rsidR="000B15B9" w:rsidRPr="00A943F0" w:rsidRDefault="000B15B9" w:rsidP="00ED45E5">
            <w:pPr>
              <w:pStyle w:val="aa"/>
              <w:jc w:val="right"/>
              <w:rPr>
                <w:b/>
                <w:sz w:val="28"/>
                <w:szCs w:val="28"/>
              </w:rPr>
            </w:pPr>
            <w:r w:rsidRPr="00A943F0">
              <w:rPr>
                <w:b/>
                <w:sz w:val="28"/>
                <w:szCs w:val="28"/>
              </w:rPr>
              <w:t>№</w:t>
            </w:r>
            <w:r w:rsidR="00187F72" w:rsidRPr="00A943F0">
              <w:rPr>
                <w:b/>
                <w:sz w:val="28"/>
                <w:szCs w:val="28"/>
              </w:rPr>
              <w:t xml:space="preserve"> 50</w:t>
            </w:r>
            <w:r w:rsidRPr="00A943F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0B15B9" w:rsidRDefault="000B15B9" w:rsidP="000B15B9">
      <w:pPr>
        <w:pStyle w:val="aa"/>
        <w:jc w:val="center"/>
        <w:rPr>
          <w:sz w:val="28"/>
          <w:szCs w:val="28"/>
        </w:rPr>
      </w:pPr>
      <w:bookmarkStart w:id="0" w:name="_GoBack"/>
      <w:bookmarkEnd w:id="0"/>
    </w:p>
    <w:p w:rsidR="000B15B9" w:rsidRPr="00836EDD" w:rsidRDefault="000B15B9" w:rsidP="000B15B9">
      <w:pPr>
        <w:pStyle w:val="aa"/>
        <w:jc w:val="center"/>
        <w:rPr>
          <w:sz w:val="28"/>
          <w:szCs w:val="28"/>
        </w:rPr>
      </w:pPr>
    </w:p>
    <w:p w:rsidR="000B15B9" w:rsidRPr="00B049BA" w:rsidRDefault="000B15B9" w:rsidP="000B15B9">
      <w:pPr>
        <w:pStyle w:val="aa"/>
        <w:jc w:val="center"/>
      </w:pPr>
      <w:r>
        <w:t>(Республика Коми,</w:t>
      </w:r>
      <w:r w:rsidRPr="00CE1786">
        <w:t xml:space="preserve"> </w:t>
      </w:r>
      <w:r>
        <w:t>Корткеросский район,</w:t>
      </w:r>
      <w:r w:rsidRPr="00CE1786">
        <w:t xml:space="preserve"> </w:t>
      </w:r>
      <w:r w:rsidR="006868E5">
        <w:t>с. Нившера</w:t>
      </w:r>
      <w:r>
        <w:t>)</w:t>
      </w:r>
    </w:p>
    <w:p w:rsidR="00154172" w:rsidRDefault="00154172" w:rsidP="009F59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999" w:rsidRPr="00A64CDD" w:rsidRDefault="009F5999" w:rsidP="009F5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214"/>
        <w:gridCol w:w="236"/>
      </w:tblGrid>
      <w:tr w:rsidR="00F32B95" w:rsidRPr="00A956FE" w:rsidTr="00F32B95">
        <w:trPr>
          <w:trHeight w:val="509"/>
        </w:trPr>
        <w:tc>
          <w:tcPr>
            <w:tcW w:w="9214" w:type="dxa"/>
          </w:tcPr>
          <w:p w:rsidR="003E6A05" w:rsidRPr="003E6A05" w:rsidRDefault="003E6A05" w:rsidP="006868E5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6A05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6A05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мониторинга </w:t>
            </w:r>
            <w:r w:rsidR="004C10D4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соответствия </w:t>
            </w:r>
            <w:r w:rsidRPr="003E6A05">
              <w:rPr>
                <w:rFonts w:ascii="Times New Roman" w:hAnsi="Times New Roman" w:cs="Times New Roman"/>
                <w:sz w:val="28"/>
                <w:szCs w:val="28"/>
              </w:rPr>
              <w:t>муниципальных нормативных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6A05">
              <w:rPr>
                <w:rFonts w:ascii="Times New Roman" w:hAnsi="Times New Roman" w:cs="Times New Roman"/>
                <w:sz w:val="28"/>
                <w:szCs w:val="28"/>
              </w:rPr>
              <w:t xml:space="preserve">правовых актов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868E5">
              <w:rPr>
                <w:rFonts w:ascii="Times New Roman" w:hAnsi="Times New Roman" w:cs="Times New Roman"/>
                <w:sz w:val="28"/>
                <w:szCs w:val="28"/>
              </w:rPr>
              <w:t>дминистрации муниципального образования сельского поселения «Нившера»</w:t>
            </w:r>
            <w:r w:rsidRPr="003E6A0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E6A05">
              <w:rPr>
                <w:rFonts w:ascii="Times New Roman" w:hAnsi="Times New Roman" w:cs="Times New Roman"/>
                <w:sz w:val="28"/>
                <w:szCs w:val="28"/>
              </w:rPr>
              <w:t>федеральному и региональному законодательству</w:t>
            </w:r>
          </w:p>
          <w:p w:rsidR="00F32B95" w:rsidRPr="00A956FE" w:rsidRDefault="00F32B95" w:rsidP="003A70FA">
            <w:pPr>
              <w:pStyle w:val="a3"/>
              <w:shd w:val="clear" w:color="auto" w:fill="FFFFFF"/>
              <w:spacing w:before="0" w:beforeAutospacing="0" w:after="0" w:afterAutospacing="0"/>
              <w:ind w:right="-10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</w:tcPr>
          <w:p w:rsidR="00F32B95" w:rsidRPr="00A956FE" w:rsidRDefault="00F32B95" w:rsidP="00ED45E5">
            <w:pPr>
              <w:pStyle w:val="a3"/>
              <w:tabs>
                <w:tab w:val="left" w:pos="773"/>
              </w:tabs>
              <w:spacing w:before="0" w:beforeAutospacing="0" w:after="0" w:afterAutospacing="0"/>
              <w:jc w:val="both"/>
              <w:rPr>
                <w:sz w:val="10"/>
                <w:szCs w:val="10"/>
              </w:rPr>
            </w:pPr>
          </w:p>
        </w:tc>
      </w:tr>
    </w:tbl>
    <w:p w:rsidR="00F32B95" w:rsidRPr="00A956FE" w:rsidRDefault="00F32B95" w:rsidP="00F32B95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333333"/>
          <w:sz w:val="28"/>
          <w:szCs w:val="28"/>
        </w:rPr>
      </w:pPr>
    </w:p>
    <w:p w:rsidR="003E6A05" w:rsidRPr="003E6A05" w:rsidRDefault="003E6A05" w:rsidP="003E6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6A05">
        <w:rPr>
          <w:rFonts w:ascii="Times New Roman" w:hAnsi="Times New Roman" w:cs="Times New Roman"/>
          <w:sz w:val="28"/>
          <w:szCs w:val="28"/>
        </w:rPr>
        <w:t>В целях реализации Указа Президента Российской Федерации от 20.05.2011 № 657 «О мониторинге правоприменения в Российской Федерации», ст. 3 Федерального закона от 17.07.2009 № 172-ФЗ (ред. 11.10.2018) «Об антикоррупционной экспертизе нормативных правовых актов и проектов нормативных правовых актов», в соответствии с Федеральным законом от 06.10.2003 № 131-ФЗ «Об общих принципах организации местного самоуправления в Российской Федерации» и Уст</w:t>
      </w:r>
      <w:r w:rsidR="006868E5">
        <w:rPr>
          <w:rFonts w:ascii="Times New Roman" w:hAnsi="Times New Roman" w:cs="Times New Roman"/>
          <w:sz w:val="28"/>
          <w:szCs w:val="28"/>
        </w:rPr>
        <w:t>авом муниципального образования сельского поселения «Нившера»</w:t>
      </w:r>
      <w:r w:rsidRPr="003E6A0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32B95" w:rsidRPr="008863D7" w:rsidRDefault="00F32B95" w:rsidP="00F32B9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32B95" w:rsidRDefault="00F32B95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8B625D">
        <w:rPr>
          <w:rStyle w:val="a4"/>
          <w:sz w:val="28"/>
          <w:szCs w:val="28"/>
        </w:rPr>
        <w:t>ПОСТАНОВЛЯЮ:</w:t>
      </w:r>
    </w:p>
    <w:p w:rsidR="00B32D40" w:rsidRPr="008B625D" w:rsidRDefault="00B32D40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3E6A05" w:rsidRPr="003E6A05" w:rsidRDefault="003E6A05" w:rsidP="004C10D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6A05">
        <w:rPr>
          <w:rFonts w:ascii="Times New Roman" w:hAnsi="Times New Roman" w:cs="Times New Roman"/>
          <w:b w:val="0"/>
          <w:sz w:val="28"/>
          <w:szCs w:val="28"/>
        </w:rPr>
        <w:t xml:space="preserve">1. Утвердить Порядок проведения мониторинга </w:t>
      </w:r>
      <w:r w:rsidR="004C10D4">
        <w:rPr>
          <w:rFonts w:ascii="Times New Roman" w:hAnsi="Times New Roman" w:cs="Times New Roman"/>
          <w:b w:val="0"/>
          <w:sz w:val="28"/>
          <w:szCs w:val="28"/>
        </w:rPr>
        <w:t xml:space="preserve">соответствия </w:t>
      </w:r>
      <w:r w:rsidRPr="003E6A05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нормативных правовых актов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3E6A05">
        <w:rPr>
          <w:rFonts w:ascii="Times New Roman" w:hAnsi="Times New Roman" w:cs="Times New Roman"/>
          <w:b w:val="0"/>
          <w:sz w:val="28"/>
          <w:szCs w:val="28"/>
        </w:rPr>
        <w:t>дминистр</w:t>
      </w:r>
      <w:r w:rsidR="006868E5">
        <w:rPr>
          <w:rFonts w:ascii="Times New Roman" w:hAnsi="Times New Roman" w:cs="Times New Roman"/>
          <w:b w:val="0"/>
          <w:sz w:val="28"/>
          <w:szCs w:val="28"/>
        </w:rPr>
        <w:t>ации муниципального образования сельского поселения «Нившера»</w:t>
      </w:r>
      <w:r w:rsidRPr="003E6A05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3E6A05">
        <w:rPr>
          <w:rFonts w:ascii="Times New Roman" w:hAnsi="Times New Roman" w:cs="Times New Roman"/>
          <w:b w:val="0"/>
          <w:sz w:val="28"/>
          <w:szCs w:val="28"/>
        </w:rPr>
        <w:t xml:space="preserve">федеральному и региональному законодательству согласно приложению. </w:t>
      </w:r>
    </w:p>
    <w:p w:rsidR="003E6A05" w:rsidRPr="003E6A05" w:rsidRDefault="003E6A05" w:rsidP="004C1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A05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дня его официального опубликования.</w:t>
      </w:r>
    </w:p>
    <w:p w:rsidR="003E6A05" w:rsidRPr="003E6A05" w:rsidRDefault="003E6A05" w:rsidP="004C1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A05">
        <w:rPr>
          <w:rFonts w:ascii="Times New Roman" w:hAnsi="Times New Roman" w:cs="Times New Roman"/>
          <w:sz w:val="28"/>
          <w:szCs w:val="28"/>
        </w:rPr>
        <w:t>3. Настоящее постановление подлежит размещению на сайте администр</w:t>
      </w:r>
      <w:r w:rsidR="006868E5">
        <w:rPr>
          <w:rFonts w:ascii="Times New Roman" w:hAnsi="Times New Roman" w:cs="Times New Roman"/>
          <w:sz w:val="28"/>
          <w:szCs w:val="28"/>
        </w:rPr>
        <w:t>ации муниципального образования сельского поселения «Нившера»</w:t>
      </w:r>
      <w:r w:rsidRPr="003E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A05" w:rsidRPr="003E6A05" w:rsidRDefault="003E6A05" w:rsidP="004C1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A05">
        <w:rPr>
          <w:rFonts w:ascii="Times New Roman" w:hAnsi="Times New Roman" w:cs="Times New Roman"/>
          <w:sz w:val="28"/>
          <w:szCs w:val="28"/>
        </w:rPr>
        <w:t>4. Контроль за исполнением постановлению оставляю за собой.</w:t>
      </w:r>
    </w:p>
    <w:p w:rsidR="00F32B95" w:rsidRPr="006868E5" w:rsidRDefault="00F32B95" w:rsidP="00F32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6A05" w:rsidRPr="00187F72" w:rsidRDefault="00F32B95" w:rsidP="00187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68E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6868E5" w:rsidRPr="006868E5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proofErr w:type="gramStart"/>
      <w:r w:rsidR="006868E5" w:rsidRPr="006868E5">
        <w:rPr>
          <w:rFonts w:ascii="Times New Roman" w:hAnsi="Times New Roman" w:cs="Times New Roman"/>
          <w:b/>
          <w:sz w:val="28"/>
          <w:szCs w:val="28"/>
        </w:rPr>
        <w:t>Нившера»</w:t>
      </w:r>
      <w:r w:rsidRPr="006868E5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Pr="006868E5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6868E5" w:rsidRPr="006868E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r w:rsidR="006868E5" w:rsidRPr="006868E5">
        <w:rPr>
          <w:rFonts w:ascii="Times New Roman" w:hAnsi="Times New Roman" w:cs="Times New Roman"/>
          <w:b/>
          <w:sz w:val="28"/>
          <w:szCs w:val="28"/>
        </w:rPr>
        <w:t>Н.С.Изъюрова</w:t>
      </w:r>
      <w:proofErr w:type="spellEnd"/>
    </w:p>
    <w:p w:rsidR="00F32B95" w:rsidRPr="00B36799" w:rsidRDefault="00F32B95" w:rsidP="003B39A2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right"/>
        <w:rPr>
          <w:color w:val="333333"/>
          <w:szCs w:val="28"/>
        </w:rPr>
      </w:pPr>
      <w:r w:rsidRPr="00B36799">
        <w:rPr>
          <w:color w:val="333333"/>
          <w:szCs w:val="28"/>
        </w:rPr>
        <w:lastRenderedPageBreak/>
        <w:t xml:space="preserve">Приложение </w:t>
      </w:r>
      <w:r w:rsidR="00B36799" w:rsidRPr="00B36799">
        <w:rPr>
          <w:color w:val="333333"/>
          <w:szCs w:val="28"/>
        </w:rPr>
        <w:t>№ 1</w:t>
      </w:r>
    </w:p>
    <w:p w:rsidR="00F32B95" w:rsidRPr="00B36799" w:rsidRDefault="00F32B95" w:rsidP="00F32B95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Cs w:val="28"/>
        </w:rPr>
      </w:pPr>
      <w:r w:rsidRPr="00B36799">
        <w:rPr>
          <w:color w:val="333333"/>
          <w:szCs w:val="28"/>
        </w:rPr>
        <w:t xml:space="preserve">к постановлению администрации </w:t>
      </w:r>
      <w:r w:rsidR="006868E5">
        <w:rPr>
          <w:color w:val="333333"/>
          <w:szCs w:val="28"/>
        </w:rPr>
        <w:br/>
        <w:t>сельского поселения «Нившера»</w:t>
      </w:r>
    </w:p>
    <w:p w:rsidR="00F32B95" w:rsidRPr="00B36799" w:rsidRDefault="00F32B95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Cs w:val="28"/>
        </w:rPr>
      </w:pPr>
      <w:r w:rsidRPr="00B36799">
        <w:rPr>
          <w:color w:val="333333"/>
          <w:szCs w:val="28"/>
        </w:rPr>
        <w:t xml:space="preserve">                                   </w:t>
      </w:r>
      <w:r w:rsidR="00187F72">
        <w:rPr>
          <w:color w:val="333333"/>
          <w:szCs w:val="28"/>
        </w:rPr>
        <w:t xml:space="preserve">                                                                                    от 16.12.2021 г. № 50</w:t>
      </w:r>
    </w:p>
    <w:p w:rsidR="00F32B95" w:rsidRPr="00A956FE" w:rsidRDefault="00F32B95" w:rsidP="00F32B9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956FE">
        <w:rPr>
          <w:color w:val="333333"/>
          <w:sz w:val="28"/>
          <w:szCs w:val="28"/>
        </w:rPr>
        <w:t> </w:t>
      </w:r>
    </w:p>
    <w:p w:rsidR="00C94531" w:rsidRPr="00C94531" w:rsidRDefault="00C94531" w:rsidP="00C94531">
      <w:pPr>
        <w:pStyle w:val="ConsPlusTitle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4531">
        <w:rPr>
          <w:rFonts w:ascii="Times New Roman" w:hAnsi="Times New Roman" w:cs="Times New Roman"/>
          <w:sz w:val="28"/>
          <w:szCs w:val="28"/>
        </w:rPr>
        <w:t>ПОРЯДОК</w:t>
      </w:r>
    </w:p>
    <w:p w:rsidR="00C94531" w:rsidRPr="004C10D4" w:rsidRDefault="00C94531" w:rsidP="004C10D4">
      <w:pPr>
        <w:pStyle w:val="ConsPlusTitle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4531">
        <w:rPr>
          <w:rFonts w:ascii="Times New Roman" w:hAnsi="Times New Roman" w:cs="Times New Roman"/>
          <w:sz w:val="28"/>
          <w:szCs w:val="28"/>
        </w:rPr>
        <w:t xml:space="preserve">проведения мониторинга </w:t>
      </w:r>
      <w:r w:rsidR="004C10D4"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 w:rsidRPr="00C94531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</w:t>
      </w:r>
      <w:r w:rsidR="004C10D4">
        <w:rPr>
          <w:rFonts w:ascii="Times New Roman" w:hAnsi="Times New Roman" w:cs="Times New Roman"/>
          <w:sz w:val="28"/>
          <w:szCs w:val="28"/>
        </w:rPr>
        <w:t xml:space="preserve"> </w:t>
      </w:r>
      <w:r w:rsidRPr="00C945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868E5" w:rsidRPr="006868E5">
        <w:rPr>
          <w:rFonts w:ascii="Times New Roman" w:hAnsi="Times New Roman" w:cs="Times New Roman"/>
          <w:sz w:val="28"/>
          <w:szCs w:val="28"/>
        </w:rPr>
        <w:t>муниципального образования сельского поселения «Нившера»</w:t>
      </w:r>
    </w:p>
    <w:p w:rsidR="00C94531" w:rsidRPr="00C94531" w:rsidRDefault="00C94531" w:rsidP="00C94531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4531">
        <w:rPr>
          <w:rFonts w:ascii="Times New Roman" w:hAnsi="Times New Roman" w:cs="Times New Roman"/>
          <w:sz w:val="28"/>
          <w:szCs w:val="28"/>
        </w:rPr>
        <w:t>федеральному и региональному законодательству</w:t>
      </w:r>
    </w:p>
    <w:p w:rsidR="00F32B95" w:rsidRPr="008B625D" w:rsidRDefault="00F32B95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C94531" w:rsidRPr="00C94531" w:rsidRDefault="00C94531" w:rsidP="00C94531">
      <w:pPr>
        <w:pStyle w:val="ConsPlusTitle"/>
        <w:numPr>
          <w:ilvl w:val="0"/>
          <w:numId w:val="4"/>
        </w:numPr>
        <w:spacing w:line="235" w:lineRule="auto"/>
        <w:ind w:left="0"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проведения мониторинга </w:t>
      </w:r>
      <w:r w:rsidR="004C10D4">
        <w:rPr>
          <w:rFonts w:ascii="Times New Roman" w:hAnsi="Times New Roman" w:cs="Times New Roman"/>
          <w:b w:val="0"/>
          <w:sz w:val="28"/>
          <w:szCs w:val="28"/>
        </w:rPr>
        <w:t xml:space="preserve">соответствия 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нормативных правовых актов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>дминистрации</w:t>
      </w:r>
      <w:r w:rsidR="006868E5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6868E5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сельского поселения «Нившера»</w:t>
      </w:r>
      <w:r w:rsidRPr="00C9453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дминистрация) регламентирует организацию работы по проведению мониторинга муниципальных нормативных правовых актов на </w:t>
      </w:r>
      <w:r w:rsidR="004C10D4">
        <w:rPr>
          <w:rFonts w:ascii="Times New Roman" w:hAnsi="Times New Roman" w:cs="Times New Roman"/>
          <w:b w:val="0"/>
          <w:sz w:val="28"/>
          <w:szCs w:val="28"/>
        </w:rPr>
        <w:t xml:space="preserve">предмет 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>их соответстви</w:t>
      </w:r>
      <w:r w:rsidR="004C10D4">
        <w:rPr>
          <w:rFonts w:ascii="Times New Roman" w:hAnsi="Times New Roman" w:cs="Times New Roman"/>
          <w:b w:val="0"/>
          <w:sz w:val="28"/>
          <w:szCs w:val="28"/>
        </w:rPr>
        <w:t>я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 федеральному законодательству и законодательству Республики Коми </w:t>
      </w:r>
      <w:proofErr w:type="gramStart"/>
      <w:r w:rsidRPr="00C94531">
        <w:rPr>
          <w:rFonts w:ascii="Times New Roman" w:hAnsi="Times New Roman" w:cs="Times New Roman"/>
          <w:b w:val="0"/>
          <w:sz w:val="28"/>
          <w:szCs w:val="28"/>
        </w:rPr>
        <w:t>( далее</w:t>
      </w:r>
      <w:proofErr w:type="gramEnd"/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 – мониторинг).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Мониторинг предусматривает комплексную и плановую деятельность, осуществляемую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дминистрацией по сбору, обобщению, анализу и оценке информации об изменении федерального и регионального законодательства в целях обеспечения современной разработки проектов нормативных правовых актов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дминистрации, направленных на принятие (издание), изменение или признания утратившими силу (отмену) нормативных правовых актов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>дминистрации (далее – правовые акты).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Мониторинг проводится в целях совершенствования работы органов местного самоуправления муниципального образования, повышения оценки качества правовых актов и достаточности правового регулирования в различных сферах правоотношений, своевременного приведения муниципальной правовой </w:t>
      </w:r>
      <w:r>
        <w:rPr>
          <w:rFonts w:ascii="Times New Roman" w:hAnsi="Times New Roman" w:cs="Times New Roman"/>
          <w:b w:val="0"/>
          <w:sz w:val="28"/>
          <w:szCs w:val="28"/>
        </w:rPr>
        <w:t>базы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соответствие с требованиями законов, недопущения нарушения прав граждан посредством качественной реализации правовых актов.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>2. Основными задачами мониторинга являются: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- выявление правовых актов, требующих приведения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их 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>в соответствие с законодательством Российской Федерации и Республики Коми, а также устранение выявленных в правовых актах внутренних противоречий;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>- выявление коррупциогенных факторов и их последующее устранение;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>- разработка предложений по совершенствованию правовых актов;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>- выявление правовых актов, в которые требуется внести изменения, в целях устранения противоречий между правовыми актами равной юридической силы.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3. По результатам мониторинга формируется План нормотворческой деятельности Администрации по подготовке проектов правовых актов в связи с изменением федерального законодательства и законодательства Республики Коми (далее – План нормотворческой деятельности), который утверждается 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главой администрации </w:t>
      </w:r>
      <w:r w:rsidR="006868E5" w:rsidRPr="006868E5">
        <w:rPr>
          <w:rFonts w:ascii="Times New Roman" w:hAnsi="Times New Roman" w:cs="Times New Roman"/>
          <w:b w:val="0"/>
          <w:sz w:val="28"/>
          <w:szCs w:val="28"/>
        </w:rPr>
        <w:t>сельского поселения «Нившера»</w:t>
      </w:r>
      <w:r w:rsidRPr="00C9453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>не позднее 20 декабря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года, предшествующего году реализации плана.</w:t>
      </w:r>
    </w:p>
    <w:p w:rsidR="00C94531" w:rsidRPr="006868E5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В течение года в План нормотворческой деятельности по мере необходимости вносятся изменения. Изменения, вносимые в План нормотворческой работы, утверждаются главой администрации </w:t>
      </w:r>
      <w:r w:rsidR="006868E5" w:rsidRPr="006868E5">
        <w:rPr>
          <w:rFonts w:ascii="Times New Roman" w:hAnsi="Times New Roman" w:cs="Times New Roman"/>
          <w:b w:val="0"/>
          <w:sz w:val="28"/>
          <w:szCs w:val="28"/>
        </w:rPr>
        <w:t>сельского поселения «Нившера»</w:t>
      </w:r>
      <w:r w:rsidRPr="006868E5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4. Глава администрации </w:t>
      </w:r>
      <w:r w:rsidR="006868E5" w:rsidRPr="006868E5">
        <w:rPr>
          <w:rFonts w:ascii="Times New Roman" w:hAnsi="Times New Roman" w:cs="Times New Roman"/>
          <w:b w:val="0"/>
          <w:sz w:val="28"/>
          <w:szCs w:val="28"/>
        </w:rPr>
        <w:t>сельского поселения «Нившера»</w:t>
      </w:r>
      <w:r w:rsidRPr="00C9453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>в целях организации работы по проведению мониторинга назначает ответственного исполнителя, который отвечает за результаты проведения данной работы (далее – ответственный исполнитель).</w:t>
      </w:r>
    </w:p>
    <w:p w:rsidR="00C94531" w:rsidRPr="006868E5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Возложение на ответственного исполнителя обязанности по проведению мониторинга оформляется правовым актом главы администрации </w:t>
      </w:r>
      <w:r w:rsidR="006868E5" w:rsidRPr="006868E5">
        <w:rPr>
          <w:rFonts w:ascii="Times New Roman" w:hAnsi="Times New Roman" w:cs="Times New Roman"/>
          <w:b w:val="0"/>
          <w:sz w:val="28"/>
          <w:szCs w:val="28"/>
        </w:rPr>
        <w:t>сельского поселения «Нившера»</w:t>
      </w:r>
      <w:r w:rsidRPr="006868E5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>5. В целях проведения мониторинга ответственный исполнитель: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>- на постоянной основе изучает федеральное законодательство и законодательство Республики Коми, регулирующее вопросы, относящиеся в компетенции органов местного самоуправления, на предмет соответствии правовых актов муниципального образования вновь принятым актам федерального и регионального уровня;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- по результатам проведения мониторинга осуществляет правовой анализ (обобщение) изменений федерального и регионального законодательства, выявляет потребность в принятии (издании), изменении или признании утратившим силу (отмене) правовых актов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дминистрации, принимает решение о необходимости разработки нормативных правовых актов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>дминистрации;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>- еже</w:t>
      </w:r>
      <w:r>
        <w:rPr>
          <w:rFonts w:ascii="Times New Roman" w:hAnsi="Times New Roman" w:cs="Times New Roman"/>
          <w:b w:val="0"/>
          <w:sz w:val="28"/>
          <w:szCs w:val="28"/>
        </w:rPr>
        <w:t>квартально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>, в срок до 5 числа месяца, следующего за отчетным</w:t>
      </w:r>
      <w:r w:rsidR="00B36799">
        <w:rPr>
          <w:rFonts w:ascii="Times New Roman" w:hAnsi="Times New Roman" w:cs="Times New Roman"/>
          <w:b w:val="0"/>
          <w:sz w:val="28"/>
          <w:szCs w:val="28"/>
        </w:rPr>
        <w:t>,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 готовит главе администрации информацию о результатах проведения мониторинга с указанием перечня правовых актов муниципального образования, подлежащих принятию, изменению, признанию утратившими силу по форме согласно приложению 1 к настоящему Порядку;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>- по результатам правового анализа информации, полученной в результате мониторинга, в срок до 20 декабря текущего года формирует проект Плана нормотворческой деятельности согласно приложению 2 к настоящему Порядку;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- вносит проект Плана нормотворческой деятельности </w:t>
      </w:r>
      <w:r w:rsidR="00B3679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>дминистрации на утверждение главе администрации;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- самостоятельно осуществляет разработку проектов правовых актов </w:t>
      </w:r>
      <w:r w:rsidR="00B3679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дминистрации в соответствии с Планом нормотворческой деятельности </w:t>
      </w:r>
      <w:r w:rsidR="00B36799">
        <w:rPr>
          <w:rFonts w:ascii="Times New Roman" w:hAnsi="Times New Roman" w:cs="Times New Roman"/>
          <w:b w:val="0"/>
          <w:sz w:val="28"/>
          <w:szCs w:val="28"/>
        </w:rPr>
        <w:t>а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>дминистрации;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>- ежеквартально по результатам проведения мониторинга в связи с  принятием федеральных нормативных правовых актов, нормативных правовых актов Республики Коми, требующих внесение изменений в правовые акты, готовит проект по внесению изменений в План нормотворческой деятельности и разрабатывает проекты муниципальных нормативных правовых актов;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lastRenderedPageBreak/>
        <w:t>- обеспечивает учет и контроль своевременного приведения правовых актов, внесенных в План нормотворческой деятельности муниципального образования в соответствии с изменившимся федеральным и региональным законодательством;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>- еже</w:t>
      </w:r>
      <w:r w:rsidR="00B36799">
        <w:rPr>
          <w:rFonts w:ascii="Times New Roman" w:hAnsi="Times New Roman" w:cs="Times New Roman"/>
          <w:b w:val="0"/>
          <w:sz w:val="28"/>
          <w:szCs w:val="28"/>
        </w:rPr>
        <w:t>квартально</w:t>
      </w:r>
      <w:r w:rsidRPr="00C94531">
        <w:rPr>
          <w:rFonts w:ascii="Times New Roman" w:hAnsi="Times New Roman" w:cs="Times New Roman"/>
          <w:b w:val="0"/>
          <w:sz w:val="28"/>
          <w:szCs w:val="28"/>
        </w:rPr>
        <w:t xml:space="preserve"> представляет главе администрации информацию с нарастающим итогом о результатах и ходе работы по приведению правовых актов в соответствие с федеральным законодательством и законодательством Республики Коми, по форме согласно 3 к настоящему Порядку.</w:t>
      </w:r>
    </w:p>
    <w:p w:rsidR="00C94531" w:rsidRPr="00C94531" w:rsidRDefault="00C94531" w:rsidP="00C94531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4531">
        <w:rPr>
          <w:rFonts w:ascii="Times New Roman" w:hAnsi="Times New Roman" w:cs="Times New Roman"/>
          <w:b w:val="0"/>
          <w:sz w:val="28"/>
          <w:szCs w:val="28"/>
        </w:rPr>
        <w:t>6. Проекты правовых актов, разработанные ответственным исполнителем, направляются в прокуратуру района для проверки на соответствие федеральному и региональному законодательству.</w:t>
      </w:r>
    </w:p>
    <w:p w:rsidR="00B36799" w:rsidRDefault="00B3679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36799" w:rsidRPr="00B36799" w:rsidRDefault="00B36799" w:rsidP="00B367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right"/>
        <w:rPr>
          <w:color w:val="333333"/>
          <w:szCs w:val="28"/>
        </w:rPr>
      </w:pPr>
      <w:r w:rsidRPr="00C47BB6">
        <w:rPr>
          <w:b/>
        </w:rPr>
        <w:lastRenderedPageBreak/>
        <w:t xml:space="preserve">                                                                                                  </w:t>
      </w:r>
      <w:r>
        <w:rPr>
          <w:b/>
        </w:rPr>
        <w:t xml:space="preserve">                                                         </w:t>
      </w:r>
      <w:r w:rsidRPr="00C47BB6">
        <w:rPr>
          <w:b/>
        </w:rPr>
        <w:t xml:space="preserve"> </w:t>
      </w:r>
      <w:r w:rsidRPr="00B36799">
        <w:rPr>
          <w:color w:val="333333"/>
          <w:szCs w:val="28"/>
        </w:rPr>
        <w:t>Приложение № 2</w:t>
      </w:r>
    </w:p>
    <w:p w:rsidR="00B36799" w:rsidRPr="00B36799" w:rsidRDefault="00B36799" w:rsidP="00B36799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Cs w:val="28"/>
        </w:rPr>
      </w:pPr>
      <w:r w:rsidRPr="00B36799">
        <w:rPr>
          <w:color w:val="333333"/>
          <w:szCs w:val="28"/>
        </w:rPr>
        <w:t>к постановлению администрации</w:t>
      </w:r>
      <w:r w:rsidR="006868E5">
        <w:rPr>
          <w:color w:val="333333"/>
          <w:szCs w:val="28"/>
        </w:rPr>
        <w:br/>
        <w:t>сельского поселения «Нившера»</w:t>
      </w:r>
      <w:r w:rsidRPr="00B36799">
        <w:rPr>
          <w:color w:val="333333"/>
          <w:szCs w:val="28"/>
        </w:rPr>
        <w:t xml:space="preserve"> </w:t>
      </w:r>
    </w:p>
    <w:p w:rsidR="00B36799" w:rsidRPr="00B36799" w:rsidRDefault="00B36799" w:rsidP="00B36799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Cs w:val="28"/>
        </w:rPr>
      </w:pPr>
      <w:r w:rsidRPr="00B36799">
        <w:rPr>
          <w:color w:val="333333"/>
          <w:szCs w:val="28"/>
        </w:rPr>
        <w:t xml:space="preserve">                                   </w:t>
      </w:r>
      <w:r w:rsidR="00187F72">
        <w:rPr>
          <w:color w:val="333333"/>
          <w:szCs w:val="28"/>
        </w:rPr>
        <w:t xml:space="preserve">                                                                                   от 16.12.2021 г. № 50</w:t>
      </w:r>
    </w:p>
    <w:p w:rsidR="00B36799" w:rsidRPr="00A956FE" w:rsidRDefault="00B36799" w:rsidP="00B3679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956FE">
        <w:rPr>
          <w:color w:val="333333"/>
          <w:sz w:val="28"/>
          <w:szCs w:val="28"/>
        </w:rPr>
        <w:t> </w:t>
      </w:r>
    </w:p>
    <w:p w:rsidR="00B36799" w:rsidRPr="00C47BB6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Информация</w:t>
      </w:r>
    </w:p>
    <w:p w:rsidR="00B36799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результатах проведения мониторинга в связи с принятием</w:t>
      </w:r>
    </w:p>
    <w:p w:rsidR="00B36799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_______20___ года федеральных нормативных правовых актов</w:t>
      </w:r>
    </w:p>
    <w:p w:rsidR="00B36799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нормативных правовых актов Республики Коми</w:t>
      </w:r>
    </w:p>
    <w:p w:rsidR="00B36799" w:rsidRDefault="00B36799" w:rsidP="00B36799">
      <w:pPr>
        <w:pStyle w:val="ConsPlusTitle"/>
        <w:spacing w:line="235" w:lineRule="auto"/>
        <w:ind w:firstLine="70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1"/>
        <w:gridCol w:w="3876"/>
        <w:gridCol w:w="2391"/>
        <w:gridCol w:w="2357"/>
      </w:tblGrid>
      <w:tr w:rsidR="00B36799" w:rsidRPr="00C172DC" w:rsidTr="00BB758A">
        <w:trPr>
          <w:trHeight w:val="158"/>
          <w:jc w:val="center"/>
        </w:trPr>
        <w:tc>
          <w:tcPr>
            <w:tcW w:w="764" w:type="dxa"/>
          </w:tcPr>
          <w:p w:rsidR="00B36799" w:rsidRPr="00C172DC" w:rsidRDefault="00B36799" w:rsidP="00BB758A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C172DC">
              <w:rPr>
                <w:rFonts w:ascii="Times New Roman" w:hAnsi="Times New Roman" w:cs="Times New Roman"/>
                <w:b w:val="0"/>
              </w:rPr>
              <w:t>№ п/п</w:t>
            </w:r>
          </w:p>
        </w:tc>
        <w:tc>
          <w:tcPr>
            <w:tcW w:w="4291" w:type="dxa"/>
          </w:tcPr>
          <w:p w:rsidR="00B36799" w:rsidRPr="00C172DC" w:rsidRDefault="00B36799" w:rsidP="00BB758A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C172DC">
              <w:rPr>
                <w:rFonts w:ascii="Times New Roman" w:hAnsi="Times New Roman" w:cs="Times New Roman"/>
                <w:b w:val="0"/>
              </w:rPr>
              <w:t>Дата принятия, ном</w:t>
            </w:r>
            <w:r>
              <w:rPr>
                <w:rFonts w:ascii="Times New Roman" w:hAnsi="Times New Roman" w:cs="Times New Roman"/>
                <w:b w:val="0"/>
              </w:rPr>
              <w:t>ер</w:t>
            </w:r>
            <w:r w:rsidRPr="00C172DC">
              <w:rPr>
                <w:rFonts w:ascii="Times New Roman" w:hAnsi="Times New Roman" w:cs="Times New Roman"/>
                <w:b w:val="0"/>
              </w:rPr>
              <w:t xml:space="preserve"> и наименование </w:t>
            </w:r>
            <w:r>
              <w:rPr>
                <w:rFonts w:ascii="Times New Roman" w:hAnsi="Times New Roman" w:cs="Times New Roman"/>
                <w:b w:val="0"/>
              </w:rPr>
              <w:t>нормативных правовых актов Российской Федерации</w:t>
            </w:r>
            <w:r w:rsidRPr="00C172DC">
              <w:rPr>
                <w:rFonts w:ascii="Times New Roman" w:hAnsi="Times New Roman" w:cs="Times New Roman"/>
                <w:b w:val="0"/>
              </w:rPr>
              <w:t>,</w:t>
            </w:r>
            <w:r>
              <w:rPr>
                <w:rFonts w:ascii="Times New Roman" w:hAnsi="Times New Roman" w:cs="Times New Roman"/>
                <w:b w:val="0"/>
              </w:rPr>
              <w:t xml:space="preserve"> Республики Коми</w:t>
            </w:r>
            <w:r w:rsidRPr="00C172DC">
              <w:rPr>
                <w:rFonts w:ascii="Times New Roman" w:hAnsi="Times New Roman" w:cs="Times New Roman"/>
                <w:b w:val="0"/>
              </w:rPr>
              <w:t xml:space="preserve">, регулирующие отношения в сфере деятельности </w:t>
            </w:r>
            <w:r>
              <w:rPr>
                <w:rFonts w:ascii="Times New Roman" w:hAnsi="Times New Roman" w:cs="Times New Roman"/>
                <w:b w:val="0"/>
              </w:rPr>
              <w:t>органов местного самоуправления</w:t>
            </w:r>
          </w:p>
        </w:tc>
        <w:tc>
          <w:tcPr>
            <w:tcW w:w="2527" w:type="dxa"/>
          </w:tcPr>
          <w:p w:rsidR="00B36799" w:rsidRPr="00C172DC" w:rsidRDefault="00B36799" w:rsidP="00BB758A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C172DC">
              <w:rPr>
                <w:rFonts w:ascii="Times New Roman" w:hAnsi="Times New Roman" w:cs="Times New Roman"/>
                <w:b w:val="0"/>
              </w:rPr>
              <w:t xml:space="preserve">Вид и наименование </w:t>
            </w:r>
            <w:r>
              <w:rPr>
                <w:rFonts w:ascii="Times New Roman" w:hAnsi="Times New Roman" w:cs="Times New Roman"/>
                <w:b w:val="0"/>
              </w:rPr>
              <w:t>муниципального нормативного правового акта</w:t>
            </w:r>
            <w:r w:rsidRPr="00C172DC">
              <w:rPr>
                <w:rFonts w:ascii="Times New Roman" w:hAnsi="Times New Roman" w:cs="Times New Roman"/>
                <w:b w:val="0"/>
              </w:rPr>
              <w:t>, который необходимо подготовить</w:t>
            </w:r>
          </w:p>
        </w:tc>
        <w:tc>
          <w:tcPr>
            <w:tcW w:w="2528" w:type="dxa"/>
          </w:tcPr>
          <w:p w:rsidR="00B36799" w:rsidRPr="00C172DC" w:rsidRDefault="00B36799" w:rsidP="00BB758A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C172DC">
              <w:rPr>
                <w:rFonts w:ascii="Times New Roman" w:hAnsi="Times New Roman" w:cs="Times New Roman"/>
                <w:b w:val="0"/>
              </w:rPr>
              <w:t>Планируемый срок принятия</w:t>
            </w:r>
          </w:p>
        </w:tc>
      </w:tr>
      <w:tr w:rsidR="00B36799" w:rsidRPr="00C172DC" w:rsidTr="00BB758A">
        <w:trPr>
          <w:trHeight w:val="157"/>
          <w:jc w:val="center"/>
        </w:trPr>
        <w:tc>
          <w:tcPr>
            <w:tcW w:w="764" w:type="dxa"/>
          </w:tcPr>
          <w:p w:rsidR="00B36799" w:rsidRDefault="00B36799" w:rsidP="00BB758A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291" w:type="dxa"/>
          </w:tcPr>
          <w:p w:rsidR="00B36799" w:rsidRDefault="00B36799" w:rsidP="00BB758A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27" w:type="dxa"/>
          </w:tcPr>
          <w:p w:rsidR="00B36799" w:rsidRDefault="00B36799" w:rsidP="00BB758A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28" w:type="dxa"/>
          </w:tcPr>
          <w:p w:rsidR="00B36799" w:rsidRDefault="00B36799" w:rsidP="00BB758A">
            <w:pPr>
              <w:pStyle w:val="ConsPlusTitle"/>
              <w:spacing w:line="235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B36799" w:rsidRDefault="00B36799" w:rsidP="00B36799">
      <w:pPr>
        <w:pStyle w:val="ConsPlusTitle"/>
        <w:spacing w:line="235" w:lineRule="auto"/>
        <w:ind w:firstLine="70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Pr="00B36799" w:rsidRDefault="00B36799" w:rsidP="00B367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right"/>
        <w:rPr>
          <w:color w:val="333333"/>
          <w:szCs w:val="28"/>
        </w:rPr>
      </w:pPr>
      <w:r w:rsidRPr="00B36799">
        <w:rPr>
          <w:color w:val="333333"/>
          <w:szCs w:val="28"/>
        </w:rPr>
        <w:t>Приложение № 3</w:t>
      </w:r>
    </w:p>
    <w:p w:rsidR="00B36799" w:rsidRPr="00B36799" w:rsidRDefault="00B36799" w:rsidP="00B36799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Cs w:val="28"/>
        </w:rPr>
      </w:pPr>
      <w:r w:rsidRPr="00B36799">
        <w:rPr>
          <w:color w:val="333333"/>
          <w:szCs w:val="28"/>
        </w:rPr>
        <w:t>к постановлению администрации</w:t>
      </w:r>
      <w:r w:rsidR="006868E5">
        <w:rPr>
          <w:color w:val="333333"/>
          <w:szCs w:val="28"/>
        </w:rPr>
        <w:br/>
        <w:t>сельского поселения «Нившера»</w:t>
      </w:r>
      <w:r w:rsidRPr="00B36799">
        <w:rPr>
          <w:color w:val="333333"/>
          <w:szCs w:val="28"/>
        </w:rPr>
        <w:t xml:space="preserve"> </w:t>
      </w:r>
    </w:p>
    <w:p w:rsidR="00B36799" w:rsidRPr="00B36799" w:rsidRDefault="00B36799" w:rsidP="00B36799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Cs w:val="28"/>
        </w:rPr>
      </w:pPr>
      <w:r w:rsidRPr="00B36799">
        <w:rPr>
          <w:color w:val="333333"/>
          <w:szCs w:val="28"/>
        </w:rPr>
        <w:t xml:space="preserve">                                   </w:t>
      </w:r>
      <w:r w:rsidR="00187F72">
        <w:rPr>
          <w:color w:val="333333"/>
          <w:szCs w:val="28"/>
        </w:rPr>
        <w:t xml:space="preserve">                                                                                    от 16.12.2021 г. № 50</w:t>
      </w:r>
    </w:p>
    <w:p w:rsidR="00B36799" w:rsidRPr="00B36799" w:rsidRDefault="00B36799" w:rsidP="00B3679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Cs w:val="28"/>
        </w:rPr>
      </w:pPr>
      <w:r w:rsidRPr="00B36799">
        <w:rPr>
          <w:color w:val="333333"/>
          <w:szCs w:val="28"/>
        </w:rPr>
        <w:t> </w:t>
      </w: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</w:t>
      </w:r>
    </w:p>
    <w:p w:rsidR="00B36799" w:rsidRPr="000E57DF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нормотворче</w:t>
      </w:r>
      <w:r w:rsidR="006868E5">
        <w:rPr>
          <w:rFonts w:ascii="Times New Roman" w:hAnsi="Times New Roman" w:cs="Times New Roman"/>
          <w:b w:val="0"/>
          <w:sz w:val="28"/>
          <w:szCs w:val="28"/>
        </w:rPr>
        <w:t xml:space="preserve">ской деятельности администрации сельского поселения «Нившера»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b w:val="0"/>
          <w:i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подготовке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проектов муниципальных нормативных правовых актов в связи с</w:t>
      </w:r>
    </w:p>
    <w:p w:rsidR="00B36799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изменением федерального законодательства и</w:t>
      </w:r>
    </w:p>
    <w:p w:rsidR="00B36799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законодательства Республики Коми</w:t>
      </w:r>
    </w:p>
    <w:p w:rsidR="00B36799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1"/>
        <w:gridCol w:w="2305"/>
        <w:gridCol w:w="1503"/>
        <w:gridCol w:w="1538"/>
        <w:gridCol w:w="1496"/>
        <w:gridCol w:w="1647"/>
      </w:tblGrid>
      <w:tr w:rsidR="00B36799" w:rsidRPr="001F0761" w:rsidTr="00B36799">
        <w:trPr>
          <w:trHeight w:val="140"/>
          <w:jc w:val="center"/>
        </w:trPr>
        <w:tc>
          <w:tcPr>
            <w:tcW w:w="571" w:type="dxa"/>
          </w:tcPr>
          <w:p w:rsidR="00B36799" w:rsidRPr="000E57DF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0E57DF">
              <w:rPr>
                <w:rFonts w:ascii="Times New Roman" w:hAnsi="Times New Roman" w:cs="Times New Roman"/>
                <w:b w:val="0"/>
              </w:rPr>
              <w:t>№ п/п</w:t>
            </w:r>
          </w:p>
        </w:tc>
        <w:tc>
          <w:tcPr>
            <w:tcW w:w="2305" w:type="dxa"/>
          </w:tcPr>
          <w:p w:rsidR="00B36799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72DC">
              <w:rPr>
                <w:rFonts w:ascii="Times New Roman" w:hAnsi="Times New Roman" w:cs="Times New Roman"/>
                <w:b w:val="0"/>
              </w:rPr>
              <w:t>Дата принятия, ном</w:t>
            </w:r>
            <w:r>
              <w:rPr>
                <w:rFonts w:ascii="Times New Roman" w:hAnsi="Times New Roman" w:cs="Times New Roman"/>
                <w:b w:val="0"/>
              </w:rPr>
              <w:t>ер</w:t>
            </w:r>
            <w:r w:rsidRPr="00C172DC">
              <w:rPr>
                <w:rFonts w:ascii="Times New Roman" w:hAnsi="Times New Roman" w:cs="Times New Roman"/>
                <w:b w:val="0"/>
              </w:rPr>
              <w:t xml:space="preserve"> и наименование </w:t>
            </w:r>
            <w:r>
              <w:rPr>
                <w:rFonts w:ascii="Times New Roman" w:hAnsi="Times New Roman" w:cs="Times New Roman"/>
                <w:b w:val="0"/>
              </w:rPr>
              <w:t>нормативных правовых актов Российской Федерации, Республики Коми</w:t>
            </w:r>
            <w:r w:rsidRPr="00C172DC">
              <w:rPr>
                <w:rFonts w:ascii="Times New Roman" w:hAnsi="Times New Roman" w:cs="Times New Roman"/>
                <w:b w:val="0"/>
              </w:rPr>
              <w:t xml:space="preserve">, регулирующие отношения в сфере деятельности </w:t>
            </w:r>
            <w:r>
              <w:rPr>
                <w:rFonts w:ascii="Times New Roman" w:hAnsi="Times New Roman" w:cs="Times New Roman"/>
                <w:b w:val="0"/>
              </w:rPr>
              <w:t>органов местного самоуправления</w:t>
            </w:r>
          </w:p>
        </w:tc>
        <w:tc>
          <w:tcPr>
            <w:tcW w:w="1503" w:type="dxa"/>
          </w:tcPr>
          <w:p w:rsidR="00B36799" w:rsidRPr="001F0761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1F0761">
              <w:rPr>
                <w:rFonts w:ascii="Times New Roman" w:hAnsi="Times New Roman" w:cs="Times New Roman"/>
                <w:b w:val="0"/>
              </w:rPr>
              <w:t>Наименование проекта правового акта</w:t>
            </w:r>
          </w:p>
        </w:tc>
        <w:tc>
          <w:tcPr>
            <w:tcW w:w="1538" w:type="dxa"/>
          </w:tcPr>
          <w:p w:rsidR="00B36799" w:rsidRPr="001F0761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1F0761">
              <w:rPr>
                <w:rFonts w:ascii="Times New Roman" w:hAnsi="Times New Roman" w:cs="Times New Roman"/>
                <w:b w:val="0"/>
              </w:rPr>
              <w:t>Ответственные за подготовку и сопровождение проекта правового акта</w:t>
            </w:r>
          </w:p>
        </w:tc>
        <w:tc>
          <w:tcPr>
            <w:tcW w:w="1496" w:type="dxa"/>
          </w:tcPr>
          <w:p w:rsidR="00B36799" w:rsidRPr="001F0761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1F0761">
              <w:rPr>
                <w:rFonts w:ascii="Times New Roman" w:hAnsi="Times New Roman" w:cs="Times New Roman"/>
                <w:b w:val="0"/>
              </w:rPr>
              <w:t>Планируемый срок принятия правового акта</w:t>
            </w:r>
          </w:p>
        </w:tc>
        <w:tc>
          <w:tcPr>
            <w:tcW w:w="1647" w:type="dxa"/>
          </w:tcPr>
          <w:p w:rsidR="00B36799" w:rsidRPr="001F0761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1F0761">
              <w:rPr>
                <w:rFonts w:ascii="Times New Roman" w:hAnsi="Times New Roman" w:cs="Times New Roman"/>
                <w:b w:val="0"/>
              </w:rPr>
              <w:t>Дата принятия, номер и наименование муниципального акта</w:t>
            </w:r>
          </w:p>
        </w:tc>
      </w:tr>
      <w:tr w:rsidR="00B36799" w:rsidRPr="001F0761" w:rsidTr="00B36799">
        <w:trPr>
          <w:trHeight w:val="140"/>
          <w:jc w:val="center"/>
        </w:trPr>
        <w:tc>
          <w:tcPr>
            <w:tcW w:w="571" w:type="dxa"/>
          </w:tcPr>
          <w:p w:rsidR="00B36799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05" w:type="dxa"/>
          </w:tcPr>
          <w:p w:rsidR="00B36799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03" w:type="dxa"/>
          </w:tcPr>
          <w:p w:rsidR="00B36799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38" w:type="dxa"/>
          </w:tcPr>
          <w:p w:rsidR="00B36799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96" w:type="dxa"/>
          </w:tcPr>
          <w:p w:rsidR="00B36799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647" w:type="dxa"/>
          </w:tcPr>
          <w:p w:rsidR="00B36799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</w:rPr>
      </w:pPr>
      <w:r w:rsidRPr="000E57DF">
        <w:rPr>
          <w:rFonts w:ascii="Times New Roman" w:hAnsi="Times New Roman" w:cs="Times New Roman"/>
          <w:b w:val="0"/>
        </w:rPr>
        <w:t xml:space="preserve">                                                               </w:t>
      </w: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</w:t>
      </w:r>
    </w:p>
    <w:p w:rsidR="00B36799" w:rsidRDefault="00B36799" w:rsidP="00B367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right"/>
        <w:rPr>
          <w:b/>
          <w:sz w:val="22"/>
        </w:rPr>
      </w:pPr>
    </w:p>
    <w:p w:rsidR="00B36799" w:rsidRPr="00B36799" w:rsidRDefault="00B36799" w:rsidP="00B36799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right"/>
        <w:rPr>
          <w:color w:val="333333"/>
          <w:szCs w:val="28"/>
        </w:rPr>
      </w:pPr>
      <w:r w:rsidRPr="00B36799">
        <w:rPr>
          <w:b/>
          <w:sz w:val="22"/>
        </w:rPr>
        <w:t xml:space="preserve">    </w:t>
      </w:r>
      <w:r w:rsidRPr="00B36799">
        <w:rPr>
          <w:color w:val="333333"/>
          <w:szCs w:val="28"/>
        </w:rPr>
        <w:t>Приложение № 4</w:t>
      </w:r>
    </w:p>
    <w:p w:rsidR="00B36799" w:rsidRPr="00B36799" w:rsidRDefault="00B36799" w:rsidP="00B36799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Cs w:val="28"/>
        </w:rPr>
      </w:pPr>
      <w:r w:rsidRPr="00B36799">
        <w:rPr>
          <w:color w:val="333333"/>
          <w:szCs w:val="28"/>
        </w:rPr>
        <w:t>к постановлению администрации</w:t>
      </w:r>
      <w:r w:rsidR="00330EF1">
        <w:rPr>
          <w:color w:val="333333"/>
          <w:szCs w:val="28"/>
        </w:rPr>
        <w:br/>
        <w:t>сельского поселения «Нившера»</w:t>
      </w:r>
      <w:r w:rsidRPr="00B36799">
        <w:rPr>
          <w:color w:val="333333"/>
          <w:szCs w:val="28"/>
        </w:rPr>
        <w:t xml:space="preserve"> </w:t>
      </w:r>
    </w:p>
    <w:p w:rsidR="00B36799" w:rsidRPr="00B36799" w:rsidRDefault="00B36799" w:rsidP="00B36799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Cs w:val="28"/>
        </w:rPr>
      </w:pPr>
      <w:r w:rsidRPr="00B36799">
        <w:rPr>
          <w:color w:val="333333"/>
          <w:szCs w:val="28"/>
        </w:rPr>
        <w:t xml:space="preserve">                                   </w:t>
      </w:r>
      <w:r w:rsidR="00187F72">
        <w:rPr>
          <w:color w:val="333333"/>
          <w:szCs w:val="28"/>
        </w:rPr>
        <w:t xml:space="preserve">                                                                                    от 16.12.2021 г. № 50</w:t>
      </w:r>
    </w:p>
    <w:p w:rsidR="00B36799" w:rsidRPr="00B36799" w:rsidRDefault="00B36799" w:rsidP="00B3679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Cs w:val="28"/>
        </w:rPr>
      </w:pPr>
      <w:r w:rsidRPr="00B36799">
        <w:rPr>
          <w:color w:val="333333"/>
          <w:szCs w:val="28"/>
        </w:rPr>
        <w:t> </w:t>
      </w:r>
    </w:p>
    <w:p w:rsidR="00B36799" w:rsidRPr="000E57DF" w:rsidRDefault="00B36799" w:rsidP="00B36799">
      <w:pPr>
        <w:pStyle w:val="ConsPlusTitle"/>
        <w:spacing w:line="235" w:lineRule="auto"/>
        <w:ind w:firstLine="705"/>
        <w:jc w:val="right"/>
        <w:rPr>
          <w:rFonts w:ascii="Times New Roman" w:hAnsi="Times New Roman" w:cs="Times New Roman"/>
          <w:b w:val="0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Информация</w:t>
      </w:r>
    </w:p>
    <w:p w:rsidR="00B36799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результатах и ходе работы по приведению муниципальных нормативных</w:t>
      </w:r>
    </w:p>
    <w:p w:rsidR="00B36799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правовых актов в соответствие с федеральным законодательством</w:t>
      </w:r>
    </w:p>
    <w:p w:rsidR="00B36799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законодательством Республики Коми</w:t>
      </w:r>
    </w:p>
    <w:p w:rsidR="00B36799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итогам ___________ 20___ года</w:t>
      </w:r>
    </w:p>
    <w:p w:rsidR="00B36799" w:rsidRPr="000E57DF" w:rsidRDefault="00B36799" w:rsidP="00B36799">
      <w:pPr>
        <w:pStyle w:val="ConsPlusTitle"/>
        <w:spacing w:line="235" w:lineRule="auto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(месяц)</w:t>
      </w:r>
    </w:p>
    <w:p w:rsidR="00B36799" w:rsidRDefault="00B36799" w:rsidP="00B36799">
      <w:pPr>
        <w:pStyle w:val="ConsPlusTitle"/>
        <w:spacing w:line="235" w:lineRule="auto"/>
        <w:ind w:firstLine="70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6799" w:rsidRDefault="00B36799" w:rsidP="00B36799">
      <w:pPr>
        <w:pStyle w:val="ConsPlusTitle"/>
        <w:spacing w:line="235" w:lineRule="auto"/>
        <w:ind w:firstLine="70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0"/>
        <w:gridCol w:w="3606"/>
        <w:gridCol w:w="2379"/>
        <w:gridCol w:w="2380"/>
      </w:tblGrid>
      <w:tr w:rsidR="00B36799" w:rsidRPr="001F0761" w:rsidTr="00B36799">
        <w:trPr>
          <w:trHeight w:val="105"/>
          <w:jc w:val="center"/>
        </w:trPr>
        <w:tc>
          <w:tcPr>
            <w:tcW w:w="980" w:type="dxa"/>
          </w:tcPr>
          <w:p w:rsidR="00B36799" w:rsidRPr="000E57DF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0E57DF">
              <w:rPr>
                <w:rFonts w:ascii="Times New Roman" w:hAnsi="Times New Roman" w:cs="Times New Roman"/>
                <w:b w:val="0"/>
              </w:rPr>
              <w:t>№ п/п</w:t>
            </w:r>
          </w:p>
        </w:tc>
        <w:tc>
          <w:tcPr>
            <w:tcW w:w="3606" w:type="dxa"/>
          </w:tcPr>
          <w:p w:rsidR="00B36799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172DC">
              <w:rPr>
                <w:rFonts w:ascii="Times New Roman" w:hAnsi="Times New Roman" w:cs="Times New Roman"/>
                <w:b w:val="0"/>
              </w:rPr>
              <w:t>Дата принятия, ном</w:t>
            </w:r>
            <w:r>
              <w:rPr>
                <w:rFonts w:ascii="Times New Roman" w:hAnsi="Times New Roman" w:cs="Times New Roman"/>
                <w:b w:val="0"/>
              </w:rPr>
              <w:t>ер</w:t>
            </w:r>
            <w:r w:rsidRPr="00C172DC">
              <w:rPr>
                <w:rFonts w:ascii="Times New Roman" w:hAnsi="Times New Roman" w:cs="Times New Roman"/>
                <w:b w:val="0"/>
              </w:rPr>
              <w:t xml:space="preserve"> и наименование </w:t>
            </w:r>
            <w:r>
              <w:rPr>
                <w:rFonts w:ascii="Times New Roman" w:hAnsi="Times New Roman" w:cs="Times New Roman"/>
                <w:b w:val="0"/>
              </w:rPr>
              <w:t>нормативных правовых актов Российской Федерации, Республики Коми</w:t>
            </w:r>
            <w:r w:rsidRPr="00C172DC">
              <w:rPr>
                <w:rFonts w:ascii="Times New Roman" w:hAnsi="Times New Roman" w:cs="Times New Roman"/>
                <w:b w:val="0"/>
              </w:rPr>
              <w:t xml:space="preserve">, регулирующие отношения в сфере деятельности </w:t>
            </w:r>
            <w:r>
              <w:rPr>
                <w:rFonts w:ascii="Times New Roman" w:hAnsi="Times New Roman" w:cs="Times New Roman"/>
                <w:b w:val="0"/>
              </w:rPr>
              <w:t>органов местного самоуправления</w:t>
            </w:r>
          </w:p>
        </w:tc>
        <w:tc>
          <w:tcPr>
            <w:tcW w:w="2379" w:type="dxa"/>
          </w:tcPr>
          <w:p w:rsidR="00B36799" w:rsidRPr="001F0761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1F0761">
              <w:rPr>
                <w:rFonts w:ascii="Times New Roman" w:hAnsi="Times New Roman" w:cs="Times New Roman"/>
                <w:b w:val="0"/>
              </w:rPr>
              <w:t>Дата принятия, номер муниципального правового акта, принятого в соответствии с нормативным правовым актов Р</w:t>
            </w:r>
            <w:r>
              <w:rPr>
                <w:rFonts w:ascii="Times New Roman" w:hAnsi="Times New Roman" w:cs="Times New Roman"/>
                <w:b w:val="0"/>
              </w:rPr>
              <w:t xml:space="preserve">оссийской </w:t>
            </w:r>
            <w:r w:rsidRPr="001F0761">
              <w:rPr>
                <w:rFonts w:ascii="Times New Roman" w:hAnsi="Times New Roman" w:cs="Times New Roman"/>
                <w:b w:val="0"/>
              </w:rPr>
              <w:t>Ф</w:t>
            </w:r>
            <w:r>
              <w:rPr>
                <w:rFonts w:ascii="Times New Roman" w:hAnsi="Times New Roman" w:cs="Times New Roman"/>
                <w:b w:val="0"/>
              </w:rPr>
              <w:t>едерации</w:t>
            </w:r>
            <w:r w:rsidRPr="001F0761">
              <w:rPr>
                <w:rFonts w:ascii="Times New Roman" w:hAnsi="Times New Roman" w:cs="Times New Roman"/>
                <w:b w:val="0"/>
              </w:rPr>
              <w:t xml:space="preserve">, нормативным правовым актом </w:t>
            </w:r>
            <w:r>
              <w:rPr>
                <w:rFonts w:ascii="Times New Roman" w:hAnsi="Times New Roman" w:cs="Times New Roman"/>
                <w:b w:val="0"/>
              </w:rPr>
              <w:t>Республики Коми</w:t>
            </w:r>
          </w:p>
        </w:tc>
        <w:tc>
          <w:tcPr>
            <w:tcW w:w="2380" w:type="dxa"/>
          </w:tcPr>
          <w:p w:rsidR="00B36799" w:rsidRPr="001F0761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</w:rPr>
            </w:pPr>
            <w:r w:rsidRPr="001F0761">
              <w:rPr>
                <w:rFonts w:ascii="Times New Roman" w:hAnsi="Times New Roman" w:cs="Times New Roman"/>
                <w:b w:val="0"/>
              </w:rPr>
              <w:t>Наименование проекта муниципального н</w:t>
            </w:r>
            <w:r>
              <w:rPr>
                <w:rFonts w:ascii="Times New Roman" w:hAnsi="Times New Roman" w:cs="Times New Roman"/>
                <w:b w:val="0"/>
              </w:rPr>
              <w:t>ормативного правового акта, раб</w:t>
            </w:r>
            <w:r w:rsidRPr="001F0761">
              <w:rPr>
                <w:rFonts w:ascii="Times New Roman" w:hAnsi="Times New Roman" w:cs="Times New Roman"/>
                <w:b w:val="0"/>
              </w:rPr>
              <w:t>ота над которым не завершена (с указанием стадии рассмотрения и планируемых сроков его принятия)</w:t>
            </w:r>
          </w:p>
        </w:tc>
      </w:tr>
      <w:tr w:rsidR="00B36799" w:rsidRPr="001F0761" w:rsidTr="00B36799">
        <w:trPr>
          <w:trHeight w:val="105"/>
          <w:jc w:val="center"/>
        </w:trPr>
        <w:tc>
          <w:tcPr>
            <w:tcW w:w="980" w:type="dxa"/>
          </w:tcPr>
          <w:p w:rsidR="00B36799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606" w:type="dxa"/>
          </w:tcPr>
          <w:p w:rsidR="00B36799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79" w:type="dxa"/>
          </w:tcPr>
          <w:p w:rsidR="00B36799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380" w:type="dxa"/>
          </w:tcPr>
          <w:p w:rsidR="00B36799" w:rsidRDefault="00B36799" w:rsidP="00BB758A">
            <w:pPr>
              <w:pStyle w:val="ConsPlusTitle"/>
              <w:spacing w:line="235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B36799" w:rsidRPr="00E1498A" w:rsidRDefault="00B36799" w:rsidP="00B36799">
      <w:pPr>
        <w:pStyle w:val="ConsPlusTitle"/>
        <w:spacing w:line="235" w:lineRule="auto"/>
        <w:ind w:firstLine="70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5999" w:rsidRPr="00C94531" w:rsidRDefault="009F5999" w:rsidP="00F32B95">
      <w:pPr>
        <w:spacing w:after="0" w:line="240" w:lineRule="auto"/>
        <w:jc w:val="center"/>
        <w:rPr>
          <w:sz w:val="28"/>
          <w:szCs w:val="28"/>
        </w:rPr>
      </w:pPr>
    </w:p>
    <w:sectPr w:rsidR="009F5999" w:rsidRPr="00C94531" w:rsidSect="00A24392"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C8F" w:rsidRDefault="00323C8F" w:rsidP="00DB3BDD">
      <w:pPr>
        <w:spacing w:after="0" w:line="240" w:lineRule="auto"/>
      </w:pPr>
      <w:r>
        <w:separator/>
      </w:r>
    </w:p>
  </w:endnote>
  <w:endnote w:type="continuationSeparator" w:id="0">
    <w:p w:rsidR="00323C8F" w:rsidRDefault="00323C8F" w:rsidP="00DB3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C8F" w:rsidRDefault="00323C8F" w:rsidP="00DB3BDD">
      <w:pPr>
        <w:spacing w:after="0" w:line="240" w:lineRule="auto"/>
      </w:pPr>
      <w:r>
        <w:separator/>
      </w:r>
    </w:p>
  </w:footnote>
  <w:footnote w:type="continuationSeparator" w:id="0">
    <w:p w:rsidR="00323C8F" w:rsidRDefault="00323C8F" w:rsidP="00DB3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BDD" w:rsidRDefault="00DB3BDD">
    <w:pPr>
      <w:pStyle w:val="a5"/>
      <w:jc w:val="center"/>
    </w:pPr>
  </w:p>
  <w:p w:rsidR="00DB3BDD" w:rsidRDefault="00DB3B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874FB"/>
    <w:multiLevelType w:val="hybridMultilevel"/>
    <w:tmpl w:val="421A5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0687B"/>
    <w:multiLevelType w:val="multilevel"/>
    <w:tmpl w:val="6802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BF16B91"/>
    <w:multiLevelType w:val="multilevel"/>
    <w:tmpl w:val="EE64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3950A96"/>
    <w:multiLevelType w:val="hybridMultilevel"/>
    <w:tmpl w:val="CB9CAA9E"/>
    <w:lvl w:ilvl="0" w:tplc="B364AA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99"/>
    <w:rsid w:val="00037A69"/>
    <w:rsid w:val="00042C0F"/>
    <w:rsid w:val="00044602"/>
    <w:rsid w:val="0008559A"/>
    <w:rsid w:val="000A115D"/>
    <w:rsid w:val="000B15B9"/>
    <w:rsid w:val="000B4B52"/>
    <w:rsid w:val="000D774D"/>
    <w:rsid w:val="000E2704"/>
    <w:rsid w:val="0010339D"/>
    <w:rsid w:val="00154172"/>
    <w:rsid w:val="001602FF"/>
    <w:rsid w:val="00185CDE"/>
    <w:rsid w:val="00187F72"/>
    <w:rsid w:val="001A1621"/>
    <w:rsid w:val="00200C53"/>
    <w:rsid w:val="00224E81"/>
    <w:rsid w:val="00236E24"/>
    <w:rsid w:val="002509F9"/>
    <w:rsid w:val="002608E5"/>
    <w:rsid w:val="00280F92"/>
    <w:rsid w:val="00293621"/>
    <w:rsid w:val="002B5214"/>
    <w:rsid w:val="002D391F"/>
    <w:rsid w:val="002F3258"/>
    <w:rsid w:val="002F3B64"/>
    <w:rsid w:val="002F4EC5"/>
    <w:rsid w:val="00323C8F"/>
    <w:rsid w:val="00330EF1"/>
    <w:rsid w:val="00391669"/>
    <w:rsid w:val="003A5C48"/>
    <w:rsid w:val="003A70FA"/>
    <w:rsid w:val="003B39A2"/>
    <w:rsid w:val="003E6A05"/>
    <w:rsid w:val="00492827"/>
    <w:rsid w:val="004C10D4"/>
    <w:rsid w:val="004D46DF"/>
    <w:rsid w:val="004E3FA6"/>
    <w:rsid w:val="005021DE"/>
    <w:rsid w:val="00547361"/>
    <w:rsid w:val="00567A33"/>
    <w:rsid w:val="00580295"/>
    <w:rsid w:val="0058520F"/>
    <w:rsid w:val="00594B11"/>
    <w:rsid w:val="005A5ED1"/>
    <w:rsid w:val="005F7E82"/>
    <w:rsid w:val="00603BE3"/>
    <w:rsid w:val="00640B3C"/>
    <w:rsid w:val="00681902"/>
    <w:rsid w:val="006868E5"/>
    <w:rsid w:val="00696946"/>
    <w:rsid w:val="006B3580"/>
    <w:rsid w:val="006E3477"/>
    <w:rsid w:val="00701D5E"/>
    <w:rsid w:val="00722F96"/>
    <w:rsid w:val="00763D8E"/>
    <w:rsid w:val="0077258B"/>
    <w:rsid w:val="007771BF"/>
    <w:rsid w:val="00780041"/>
    <w:rsid w:val="00780DD4"/>
    <w:rsid w:val="00796D0C"/>
    <w:rsid w:val="007B5FC8"/>
    <w:rsid w:val="007E43D0"/>
    <w:rsid w:val="00800270"/>
    <w:rsid w:val="008339AD"/>
    <w:rsid w:val="008863D7"/>
    <w:rsid w:val="008B409C"/>
    <w:rsid w:val="008B625D"/>
    <w:rsid w:val="00902388"/>
    <w:rsid w:val="0091428E"/>
    <w:rsid w:val="00930BBA"/>
    <w:rsid w:val="009446FC"/>
    <w:rsid w:val="009471A9"/>
    <w:rsid w:val="009705B5"/>
    <w:rsid w:val="009752BF"/>
    <w:rsid w:val="00982D72"/>
    <w:rsid w:val="009D7B61"/>
    <w:rsid w:val="009F082F"/>
    <w:rsid w:val="009F5999"/>
    <w:rsid w:val="00A24392"/>
    <w:rsid w:val="00A943F0"/>
    <w:rsid w:val="00A94582"/>
    <w:rsid w:val="00AB0069"/>
    <w:rsid w:val="00AD1AC2"/>
    <w:rsid w:val="00B32D40"/>
    <w:rsid w:val="00B36799"/>
    <w:rsid w:val="00B428CF"/>
    <w:rsid w:val="00B67139"/>
    <w:rsid w:val="00BB470E"/>
    <w:rsid w:val="00BB4CF9"/>
    <w:rsid w:val="00BC652C"/>
    <w:rsid w:val="00C029A0"/>
    <w:rsid w:val="00C33921"/>
    <w:rsid w:val="00C8179A"/>
    <w:rsid w:val="00C842AE"/>
    <w:rsid w:val="00C94531"/>
    <w:rsid w:val="00D02621"/>
    <w:rsid w:val="00D25432"/>
    <w:rsid w:val="00D33484"/>
    <w:rsid w:val="00D477A1"/>
    <w:rsid w:val="00D8415E"/>
    <w:rsid w:val="00DB3BDD"/>
    <w:rsid w:val="00DD6363"/>
    <w:rsid w:val="00DF7E11"/>
    <w:rsid w:val="00E3301E"/>
    <w:rsid w:val="00E435CE"/>
    <w:rsid w:val="00E46283"/>
    <w:rsid w:val="00E66273"/>
    <w:rsid w:val="00E83073"/>
    <w:rsid w:val="00ED14DD"/>
    <w:rsid w:val="00EE351A"/>
    <w:rsid w:val="00F32B95"/>
    <w:rsid w:val="00F41148"/>
    <w:rsid w:val="00F47F84"/>
    <w:rsid w:val="00F81A8D"/>
    <w:rsid w:val="00F95C24"/>
    <w:rsid w:val="00FA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9856F-8C14-43DB-91A4-E7881FA2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5999"/>
    <w:rPr>
      <w:b/>
      <w:bCs/>
    </w:rPr>
  </w:style>
  <w:style w:type="paragraph" w:styleId="a5">
    <w:name w:val="header"/>
    <w:basedOn w:val="a"/>
    <w:link w:val="a6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BD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BDD"/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FA2DB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2DB7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0B1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E6A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E6A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36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3679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я</cp:lastModifiedBy>
  <cp:revision>4</cp:revision>
  <cp:lastPrinted>2021-12-16T09:22:00Z</cp:lastPrinted>
  <dcterms:created xsi:type="dcterms:W3CDTF">2021-12-16T12:19:00Z</dcterms:created>
  <dcterms:modified xsi:type="dcterms:W3CDTF">2021-12-17T05:55:00Z</dcterms:modified>
</cp:coreProperties>
</file>