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Look w:val="0000" w:firstRow="0" w:lastRow="0" w:firstColumn="0" w:lastColumn="0" w:noHBand="0" w:noVBand="0"/>
      </w:tblPr>
      <w:tblGrid>
        <w:gridCol w:w="3888"/>
        <w:gridCol w:w="560"/>
        <w:gridCol w:w="905"/>
        <w:gridCol w:w="3935"/>
      </w:tblGrid>
      <w:tr w:rsidR="00B12AE6" w:rsidRPr="00B12AE6" w:rsidTr="00B12AE6">
        <w:trPr>
          <w:trHeight w:val="1266"/>
          <w:jc w:val="center"/>
        </w:trPr>
        <w:tc>
          <w:tcPr>
            <w:tcW w:w="3888" w:type="dxa"/>
          </w:tcPr>
          <w:p w:rsidR="00B12AE6" w:rsidRPr="00B12AE6" w:rsidRDefault="00B12AE6" w:rsidP="00B12AE6">
            <w:pPr>
              <w:contextualSpacing/>
              <w:jc w:val="center"/>
              <w:rPr>
                <w:rFonts w:ascii="Times New Roman" w:hAnsi="Times New Roman" w:cs="Times New Roman"/>
                <w:b/>
                <w:color w:val="000000" w:themeColor="text1"/>
                <w:sz w:val="28"/>
                <w:szCs w:val="28"/>
              </w:rPr>
            </w:pPr>
            <w:r w:rsidRPr="00B12AE6">
              <w:rPr>
                <w:rFonts w:ascii="Times New Roman" w:hAnsi="Times New Roman" w:cs="Times New Roman"/>
                <w:b/>
                <w:color w:val="000000" w:themeColor="text1"/>
                <w:sz w:val="28"/>
                <w:szCs w:val="28"/>
              </w:rPr>
              <w:t>«</w:t>
            </w:r>
            <w:proofErr w:type="spellStart"/>
            <w:r w:rsidRPr="00B12AE6">
              <w:rPr>
                <w:rFonts w:ascii="Times New Roman" w:hAnsi="Times New Roman" w:cs="Times New Roman"/>
                <w:b/>
                <w:color w:val="000000" w:themeColor="text1"/>
                <w:sz w:val="28"/>
                <w:szCs w:val="28"/>
              </w:rPr>
              <w:t>Одыб</w:t>
            </w:r>
            <w:proofErr w:type="spellEnd"/>
            <w:r w:rsidRPr="00B12AE6">
              <w:rPr>
                <w:rFonts w:ascii="Times New Roman" w:hAnsi="Times New Roman" w:cs="Times New Roman"/>
                <w:b/>
                <w:color w:val="000000" w:themeColor="text1"/>
                <w:sz w:val="28"/>
                <w:szCs w:val="28"/>
              </w:rPr>
              <w:t xml:space="preserve">» </w:t>
            </w:r>
          </w:p>
          <w:p w:rsidR="00B12AE6" w:rsidRPr="00B12AE6" w:rsidRDefault="00B12AE6" w:rsidP="00B12AE6">
            <w:pPr>
              <w:contextualSpacing/>
              <w:jc w:val="center"/>
              <w:rPr>
                <w:rFonts w:ascii="Times New Roman" w:hAnsi="Times New Roman" w:cs="Times New Roman"/>
                <w:b/>
                <w:color w:val="000000" w:themeColor="text1"/>
                <w:sz w:val="28"/>
                <w:szCs w:val="28"/>
              </w:rPr>
            </w:pPr>
            <w:proofErr w:type="spellStart"/>
            <w:r w:rsidRPr="00B12AE6">
              <w:rPr>
                <w:rFonts w:ascii="Times New Roman" w:hAnsi="Times New Roman" w:cs="Times New Roman"/>
                <w:b/>
                <w:color w:val="000000" w:themeColor="text1"/>
                <w:sz w:val="28"/>
                <w:szCs w:val="28"/>
              </w:rPr>
              <w:t>сикт</w:t>
            </w:r>
            <w:proofErr w:type="spellEnd"/>
            <w:r w:rsidRPr="00B12AE6">
              <w:rPr>
                <w:rFonts w:ascii="Times New Roman" w:hAnsi="Times New Roman" w:cs="Times New Roman"/>
                <w:b/>
                <w:color w:val="000000" w:themeColor="text1"/>
                <w:sz w:val="28"/>
                <w:szCs w:val="28"/>
              </w:rPr>
              <w:t xml:space="preserve"> </w:t>
            </w:r>
            <w:proofErr w:type="spellStart"/>
            <w:r w:rsidRPr="00B12AE6">
              <w:rPr>
                <w:rFonts w:ascii="Times New Roman" w:hAnsi="Times New Roman" w:cs="Times New Roman"/>
                <w:b/>
                <w:color w:val="000000" w:themeColor="text1"/>
                <w:sz w:val="28"/>
                <w:szCs w:val="28"/>
              </w:rPr>
              <w:t>овмöдчöминлöн</w:t>
            </w:r>
            <w:proofErr w:type="spellEnd"/>
            <w:r w:rsidRPr="00B12AE6">
              <w:rPr>
                <w:rFonts w:ascii="Times New Roman" w:hAnsi="Times New Roman" w:cs="Times New Roman"/>
                <w:b/>
                <w:color w:val="000000" w:themeColor="text1"/>
                <w:sz w:val="28"/>
                <w:szCs w:val="28"/>
              </w:rPr>
              <w:t xml:space="preserve"> </w:t>
            </w:r>
          </w:p>
          <w:p w:rsidR="00B12AE6" w:rsidRPr="00B12AE6" w:rsidRDefault="00B12AE6" w:rsidP="00B12AE6">
            <w:pPr>
              <w:contextualSpacing/>
              <w:jc w:val="center"/>
              <w:rPr>
                <w:rFonts w:ascii="Times New Roman" w:hAnsi="Times New Roman" w:cs="Times New Roman"/>
                <w:b/>
                <w:color w:val="000000" w:themeColor="text1"/>
                <w:sz w:val="28"/>
                <w:szCs w:val="28"/>
              </w:rPr>
            </w:pPr>
            <w:proofErr w:type="spellStart"/>
            <w:r w:rsidRPr="00B12AE6">
              <w:rPr>
                <w:rFonts w:ascii="Times New Roman" w:hAnsi="Times New Roman" w:cs="Times New Roman"/>
                <w:b/>
                <w:color w:val="000000" w:themeColor="text1"/>
                <w:sz w:val="28"/>
                <w:szCs w:val="28"/>
              </w:rPr>
              <w:t>Сöвет</w:t>
            </w:r>
            <w:proofErr w:type="spellEnd"/>
            <w:r w:rsidRPr="00B12AE6">
              <w:rPr>
                <w:rFonts w:ascii="Times New Roman" w:hAnsi="Times New Roman" w:cs="Times New Roman"/>
                <w:b/>
                <w:color w:val="000000" w:themeColor="text1"/>
                <w:sz w:val="28"/>
                <w:szCs w:val="28"/>
              </w:rPr>
              <w:t xml:space="preserve">  </w:t>
            </w:r>
          </w:p>
        </w:tc>
        <w:tc>
          <w:tcPr>
            <w:tcW w:w="1465" w:type="dxa"/>
            <w:gridSpan w:val="2"/>
          </w:tcPr>
          <w:p w:rsidR="00B12AE6" w:rsidRPr="00B12AE6" w:rsidRDefault="00B12AE6" w:rsidP="00B12AE6">
            <w:pPr>
              <w:contextualSpacing/>
              <w:jc w:val="center"/>
              <w:rPr>
                <w:rFonts w:ascii="Times New Roman" w:hAnsi="Times New Roman" w:cs="Times New Roman"/>
                <w:color w:val="000000" w:themeColor="text1"/>
                <w:sz w:val="28"/>
                <w:szCs w:val="28"/>
              </w:rPr>
            </w:pPr>
            <w:r w:rsidRPr="00B12AE6">
              <w:rPr>
                <w:rFonts w:ascii="Times New Roman" w:hAnsi="Times New Roman" w:cs="Times New Roman"/>
                <w:color w:val="000000" w:themeColor="text1"/>
                <w:sz w:val="28"/>
                <w:szCs w:val="28"/>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6pt" o:ole="" fillcolor="window">
                  <v:imagedata r:id="rId8" o:title=""/>
                </v:shape>
                <o:OLEObject Type="Embed" ProgID="Word.Picture.8" ShapeID="_x0000_i1025" DrawAspect="Content" ObjectID="_1623480613" r:id="rId9"/>
              </w:object>
            </w:r>
          </w:p>
          <w:p w:rsidR="00B12AE6" w:rsidRPr="00B12AE6" w:rsidRDefault="00B12AE6" w:rsidP="00B12AE6">
            <w:pPr>
              <w:contextualSpacing/>
              <w:rPr>
                <w:rFonts w:ascii="Times New Roman" w:hAnsi="Times New Roman" w:cs="Times New Roman"/>
                <w:color w:val="000000" w:themeColor="text1"/>
                <w:sz w:val="28"/>
                <w:szCs w:val="28"/>
              </w:rPr>
            </w:pPr>
          </w:p>
        </w:tc>
        <w:tc>
          <w:tcPr>
            <w:tcW w:w="3935" w:type="dxa"/>
          </w:tcPr>
          <w:p w:rsidR="00B12AE6" w:rsidRPr="00B12AE6" w:rsidRDefault="00B12AE6" w:rsidP="00B12AE6">
            <w:pPr>
              <w:contextualSpacing/>
              <w:jc w:val="center"/>
              <w:rPr>
                <w:rFonts w:ascii="Times New Roman" w:hAnsi="Times New Roman" w:cs="Times New Roman"/>
                <w:b/>
                <w:color w:val="000000" w:themeColor="text1"/>
                <w:sz w:val="28"/>
                <w:szCs w:val="28"/>
              </w:rPr>
            </w:pPr>
            <w:r w:rsidRPr="00B12AE6">
              <w:rPr>
                <w:rFonts w:ascii="Times New Roman" w:hAnsi="Times New Roman" w:cs="Times New Roman"/>
                <w:b/>
                <w:color w:val="000000" w:themeColor="text1"/>
                <w:sz w:val="28"/>
                <w:szCs w:val="28"/>
              </w:rPr>
              <w:t xml:space="preserve">Совет  </w:t>
            </w:r>
          </w:p>
          <w:p w:rsidR="00B12AE6" w:rsidRPr="00B12AE6" w:rsidRDefault="00B12AE6" w:rsidP="00B12AE6">
            <w:pPr>
              <w:contextualSpacing/>
              <w:jc w:val="center"/>
              <w:rPr>
                <w:rFonts w:ascii="Times New Roman" w:hAnsi="Times New Roman" w:cs="Times New Roman"/>
                <w:b/>
                <w:color w:val="000000" w:themeColor="text1"/>
                <w:sz w:val="28"/>
                <w:szCs w:val="28"/>
              </w:rPr>
            </w:pPr>
            <w:r w:rsidRPr="00B12AE6">
              <w:rPr>
                <w:rFonts w:ascii="Times New Roman" w:hAnsi="Times New Roman" w:cs="Times New Roman"/>
                <w:b/>
                <w:color w:val="000000" w:themeColor="text1"/>
                <w:sz w:val="28"/>
                <w:szCs w:val="28"/>
              </w:rPr>
              <w:t>сельского поселения «Нившера»</w:t>
            </w:r>
          </w:p>
          <w:p w:rsidR="00B12AE6" w:rsidRPr="00B12AE6" w:rsidRDefault="00B12AE6" w:rsidP="00B12AE6">
            <w:pPr>
              <w:contextualSpacing/>
              <w:jc w:val="center"/>
              <w:rPr>
                <w:rFonts w:ascii="Times New Roman" w:hAnsi="Times New Roman" w:cs="Times New Roman"/>
                <w:b/>
                <w:color w:val="000000" w:themeColor="text1"/>
                <w:sz w:val="28"/>
                <w:szCs w:val="28"/>
              </w:rPr>
            </w:pPr>
          </w:p>
          <w:p w:rsidR="00B12AE6" w:rsidRPr="00B12AE6" w:rsidRDefault="00B12AE6" w:rsidP="00B12AE6">
            <w:pPr>
              <w:contextualSpacing/>
              <w:jc w:val="center"/>
              <w:rPr>
                <w:rFonts w:ascii="Times New Roman" w:hAnsi="Times New Roman" w:cs="Times New Roman"/>
                <w:color w:val="000000" w:themeColor="text1"/>
                <w:sz w:val="28"/>
                <w:szCs w:val="28"/>
              </w:rPr>
            </w:pPr>
            <w:r w:rsidRPr="00B12AE6">
              <w:rPr>
                <w:rFonts w:ascii="Times New Roman" w:hAnsi="Times New Roman" w:cs="Times New Roman"/>
                <w:b/>
                <w:color w:val="000000" w:themeColor="text1"/>
                <w:sz w:val="28"/>
                <w:szCs w:val="28"/>
              </w:rPr>
              <w:t xml:space="preserve">                       </w:t>
            </w:r>
          </w:p>
        </w:tc>
      </w:tr>
      <w:tr w:rsidR="00B12AE6" w:rsidRPr="00B12AE6" w:rsidTr="00B12AE6">
        <w:trPr>
          <w:trHeight w:val="685"/>
          <w:jc w:val="center"/>
        </w:trPr>
        <w:tc>
          <w:tcPr>
            <w:tcW w:w="9288" w:type="dxa"/>
            <w:gridSpan w:val="4"/>
            <w:vAlign w:val="center"/>
          </w:tcPr>
          <w:p w:rsidR="00B12AE6" w:rsidRPr="00B12AE6" w:rsidRDefault="00B12AE6" w:rsidP="00B12AE6">
            <w:pPr>
              <w:contextualSpacing/>
              <w:jc w:val="center"/>
              <w:rPr>
                <w:rFonts w:ascii="Times New Roman" w:hAnsi="Times New Roman" w:cs="Times New Roman"/>
                <w:color w:val="000000" w:themeColor="text1"/>
                <w:sz w:val="28"/>
                <w:szCs w:val="28"/>
              </w:rPr>
            </w:pPr>
            <w:r w:rsidRPr="00B12AE6">
              <w:rPr>
                <w:rFonts w:ascii="Times New Roman" w:hAnsi="Times New Roman" w:cs="Times New Roman"/>
                <w:b/>
                <w:color w:val="000000" w:themeColor="text1"/>
                <w:sz w:val="28"/>
                <w:szCs w:val="28"/>
              </w:rPr>
              <w:t>ПОМШУÖМ</w:t>
            </w:r>
          </w:p>
        </w:tc>
      </w:tr>
      <w:tr w:rsidR="00B12AE6" w:rsidRPr="00B12AE6" w:rsidTr="00B12AE6">
        <w:trPr>
          <w:trHeight w:val="685"/>
          <w:jc w:val="center"/>
        </w:trPr>
        <w:tc>
          <w:tcPr>
            <w:tcW w:w="9288" w:type="dxa"/>
            <w:gridSpan w:val="4"/>
            <w:vAlign w:val="center"/>
          </w:tcPr>
          <w:p w:rsidR="00B12AE6" w:rsidRPr="00B12AE6" w:rsidRDefault="00B12AE6" w:rsidP="00B12AE6">
            <w:pPr>
              <w:pStyle w:val="4"/>
              <w:contextualSpacing/>
              <w:jc w:val="center"/>
              <w:rPr>
                <w:rFonts w:ascii="Times New Roman" w:hAnsi="Times New Roman" w:cs="Times New Roman"/>
                <w:b/>
                <w:i w:val="0"/>
                <w:color w:val="000000" w:themeColor="text1"/>
                <w:sz w:val="28"/>
                <w:szCs w:val="28"/>
              </w:rPr>
            </w:pPr>
            <w:r w:rsidRPr="00B12AE6">
              <w:rPr>
                <w:rFonts w:ascii="Times New Roman" w:hAnsi="Times New Roman" w:cs="Times New Roman"/>
                <w:b/>
                <w:i w:val="0"/>
                <w:color w:val="000000" w:themeColor="text1"/>
                <w:sz w:val="28"/>
                <w:szCs w:val="28"/>
              </w:rPr>
              <w:t xml:space="preserve">РЕШЕНИЕ  </w:t>
            </w:r>
          </w:p>
        </w:tc>
      </w:tr>
      <w:tr w:rsidR="00B12AE6" w:rsidRPr="00B12AE6" w:rsidTr="00B12AE6">
        <w:trPr>
          <w:trHeight w:val="406"/>
          <w:jc w:val="center"/>
        </w:trPr>
        <w:tc>
          <w:tcPr>
            <w:tcW w:w="4448" w:type="dxa"/>
            <w:gridSpan w:val="2"/>
            <w:vAlign w:val="center"/>
          </w:tcPr>
          <w:p w:rsidR="00B12AE6" w:rsidRPr="00B12AE6" w:rsidRDefault="00B12AE6" w:rsidP="00E92D57">
            <w:pPr>
              <w:pStyle w:val="4"/>
              <w:contextualSpacing/>
              <w:rPr>
                <w:rFonts w:ascii="Times New Roman" w:hAnsi="Times New Roman" w:cs="Times New Roman"/>
                <w:b/>
                <w:i w:val="0"/>
                <w:color w:val="000000" w:themeColor="text1"/>
                <w:sz w:val="28"/>
                <w:szCs w:val="28"/>
              </w:rPr>
            </w:pPr>
            <w:r w:rsidRPr="00B12AE6">
              <w:rPr>
                <w:rFonts w:ascii="Times New Roman" w:hAnsi="Times New Roman" w:cs="Times New Roman"/>
                <w:b/>
                <w:i w:val="0"/>
                <w:color w:val="000000" w:themeColor="text1"/>
                <w:sz w:val="28"/>
                <w:szCs w:val="28"/>
              </w:rPr>
              <w:t xml:space="preserve">от  </w:t>
            </w:r>
            <w:r w:rsidR="00E92D57">
              <w:rPr>
                <w:rFonts w:ascii="Times New Roman" w:hAnsi="Times New Roman" w:cs="Times New Roman"/>
                <w:b/>
                <w:i w:val="0"/>
                <w:color w:val="000000" w:themeColor="text1"/>
                <w:sz w:val="28"/>
                <w:szCs w:val="28"/>
              </w:rPr>
              <w:t>28 июня 2019</w:t>
            </w:r>
            <w:bookmarkStart w:id="0" w:name="_GoBack"/>
            <w:bookmarkEnd w:id="0"/>
            <w:r w:rsidRPr="00B12AE6">
              <w:rPr>
                <w:rFonts w:ascii="Times New Roman" w:hAnsi="Times New Roman" w:cs="Times New Roman"/>
                <w:b/>
                <w:i w:val="0"/>
                <w:color w:val="000000" w:themeColor="text1"/>
                <w:sz w:val="28"/>
                <w:szCs w:val="28"/>
              </w:rPr>
              <w:t xml:space="preserve">  года</w:t>
            </w:r>
          </w:p>
        </w:tc>
        <w:tc>
          <w:tcPr>
            <w:tcW w:w="4840" w:type="dxa"/>
            <w:gridSpan w:val="2"/>
            <w:vAlign w:val="center"/>
          </w:tcPr>
          <w:p w:rsidR="00B12AE6" w:rsidRPr="00B12AE6" w:rsidRDefault="00B12AE6" w:rsidP="00E92D57">
            <w:pPr>
              <w:pStyle w:val="4"/>
              <w:contextualSpacing/>
              <w:rPr>
                <w:rFonts w:ascii="Times New Roman" w:hAnsi="Times New Roman" w:cs="Times New Roman"/>
                <w:b/>
                <w:i w:val="0"/>
                <w:color w:val="000000" w:themeColor="text1"/>
                <w:sz w:val="28"/>
                <w:szCs w:val="28"/>
              </w:rPr>
            </w:pPr>
            <w:r w:rsidRPr="00B12AE6">
              <w:rPr>
                <w:rFonts w:ascii="Times New Roman" w:hAnsi="Times New Roman" w:cs="Times New Roman"/>
                <w:b/>
                <w:i w:val="0"/>
                <w:color w:val="000000" w:themeColor="text1"/>
                <w:sz w:val="28"/>
                <w:szCs w:val="28"/>
              </w:rPr>
              <w:t xml:space="preserve">        </w:t>
            </w:r>
            <w:r>
              <w:rPr>
                <w:rFonts w:ascii="Times New Roman" w:hAnsi="Times New Roman" w:cs="Times New Roman"/>
                <w:b/>
                <w:i w:val="0"/>
                <w:color w:val="000000" w:themeColor="text1"/>
                <w:sz w:val="28"/>
                <w:szCs w:val="28"/>
              </w:rPr>
              <w:t xml:space="preserve">                                           </w:t>
            </w:r>
            <w:r w:rsidRPr="00B12AE6">
              <w:rPr>
                <w:rFonts w:ascii="Times New Roman" w:hAnsi="Times New Roman" w:cs="Times New Roman"/>
                <w:b/>
                <w:i w:val="0"/>
                <w:color w:val="000000" w:themeColor="text1"/>
                <w:sz w:val="28"/>
                <w:szCs w:val="28"/>
              </w:rPr>
              <w:t xml:space="preserve">№ </w:t>
            </w:r>
            <w:r w:rsidR="00E92D57">
              <w:rPr>
                <w:rFonts w:ascii="Times New Roman" w:hAnsi="Times New Roman" w:cs="Times New Roman"/>
                <w:b/>
                <w:i w:val="0"/>
                <w:color w:val="000000" w:themeColor="text1"/>
                <w:sz w:val="28"/>
                <w:szCs w:val="28"/>
              </w:rPr>
              <w:t>96-2</w:t>
            </w:r>
          </w:p>
        </w:tc>
      </w:tr>
      <w:tr w:rsidR="00B12AE6" w:rsidRPr="00B12AE6" w:rsidTr="00B12AE6">
        <w:trPr>
          <w:trHeight w:val="441"/>
          <w:jc w:val="center"/>
        </w:trPr>
        <w:tc>
          <w:tcPr>
            <w:tcW w:w="9288" w:type="dxa"/>
            <w:gridSpan w:val="4"/>
            <w:vAlign w:val="center"/>
          </w:tcPr>
          <w:p w:rsidR="00B12AE6" w:rsidRPr="00B12AE6" w:rsidRDefault="00B12AE6" w:rsidP="00B12AE6">
            <w:pPr>
              <w:pStyle w:val="4"/>
              <w:contextualSpacing/>
              <w:jc w:val="center"/>
              <w:rPr>
                <w:rFonts w:ascii="Times New Roman" w:hAnsi="Times New Roman" w:cs="Times New Roman"/>
                <w:b/>
                <w:i w:val="0"/>
                <w:color w:val="000000" w:themeColor="text1"/>
                <w:sz w:val="28"/>
                <w:szCs w:val="28"/>
              </w:rPr>
            </w:pPr>
          </w:p>
        </w:tc>
      </w:tr>
      <w:tr w:rsidR="00B12AE6" w:rsidRPr="00B12AE6" w:rsidTr="00B12AE6">
        <w:trPr>
          <w:trHeight w:val="419"/>
          <w:jc w:val="center"/>
        </w:trPr>
        <w:tc>
          <w:tcPr>
            <w:tcW w:w="9288" w:type="dxa"/>
            <w:gridSpan w:val="4"/>
            <w:vAlign w:val="center"/>
          </w:tcPr>
          <w:p w:rsidR="00B12AE6" w:rsidRPr="00B12AE6" w:rsidRDefault="00B12AE6" w:rsidP="00B12AE6">
            <w:pPr>
              <w:pStyle w:val="4"/>
              <w:contextualSpacing/>
              <w:jc w:val="center"/>
              <w:rPr>
                <w:rFonts w:ascii="Times New Roman" w:hAnsi="Times New Roman" w:cs="Times New Roman"/>
                <w:b/>
                <w:i w:val="0"/>
                <w:color w:val="000000" w:themeColor="text1"/>
                <w:sz w:val="28"/>
                <w:szCs w:val="28"/>
              </w:rPr>
            </w:pPr>
            <w:r w:rsidRPr="00B12AE6">
              <w:rPr>
                <w:rFonts w:ascii="Times New Roman" w:hAnsi="Times New Roman" w:cs="Times New Roman"/>
                <w:i w:val="0"/>
                <w:color w:val="000000" w:themeColor="text1"/>
                <w:sz w:val="28"/>
                <w:szCs w:val="28"/>
              </w:rPr>
              <w:t>(Республика Коми, Корткеросский район, с. Нившера)</w:t>
            </w:r>
          </w:p>
        </w:tc>
      </w:tr>
    </w:tbl>
    <w:p w:rsidR="008D6927" w:rsidRPr="008D6927" w:rsidRDefault="008D6927" w:rsidP="008D6927">
      <w:pPr>
        <w:spacing w:after="0" w:line="240" w:lineRule="auto"/>
        <w:rPr>
          <w:rFonts w:ascii="Times New Roman" w:eastAsia="Times New Roman" w:hAnsi="Times New Roman" w:cs="Times New Roman"/>
          <w:sz w:val="28"/>
          <w:szCs w:val="28"/>
          <w:lang w:eastAsia="ru-RU"/>
        </w:rPr>
      </w:pPr>
    </w:p>
    <w:p w:rsidR="008D6927" w:rsidRPr="008D6927" w:rsidRDefault="008D6927" w:rsidP="008D6927">
      <w:pPr>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D8152A" w:rsidRDefault="009266C5" w:rsidP="00B752D1">
      <w:pPr>
        <w:autoSpaceDE w:val="0"/>
        <w:autoSpaceDN w:val="0"/>
        <w:adjustRightInd w:val="0"/>
        <w:spacing w:after="0" w:line="360" w:lineRule="auto"/>
        <w:ind w:firstLine="709"/>
        <w:jc w:val="center"/>
        <w:rPr>
          <w:rFonts w:ascii="Times New Roman" w:eastAsia="Times New Roman" w:hAnsi="Times New Roman" w:cs="Times New Roman"/>
          <w:b/>
          <w:sz w:val="32"/>
          <w:szCs w:val="32"/>
          <w:lang w:eastAsia="ru-RU"/>
        </w:rPr>
      </w:pPr>
      <w:r w:rsidRPr="009266C5">
        <w:rPr>
          <w:rFonts w:ascii="Times New Roman" w:eastAsia="Times New Roman" w:hAnsi="Times New Roman" w:cs="Times New Roman"/>
          <w:b/>
          <w:sz w:val="32"/>
          <w:szCs w:val="32"/>
          <w:lang w:eastAsia="ru-RU"/>
        </w:rPr>
        <w:t>Об утверждении Положения о старостах сельских населенных пунктов муниципального образования</w:t>
      </w:r>
    </w:p>
    <w:p w:rsidR="009266C5" w:rsidRPr="009266C5" w:rsidRDefault="009266C5" w:rsidP="00B752D1">
      <w:pPr>
        <w:autoSpaceDE w:val="0"/>
        <w:autoSpaceDN w:val="0"/>
        <w:adjustRightInd w:val="0"/>
        <w:spacing w:after="0" w:line="360" w:lineRule="auto"/>
        <w:ind w:firstLine="709"/>
        <w:jc w:val="center"/>
        <w:rPr>
          <w:rFonts w:ascii="Times New Roman" w:eastAsia="Times New Roman" w:hAnsi="Times New Roman" w:cs="Times New Roman"/>
          <w:b/>
          <w:bCs/>
          <w:sz w:val="32"/>
          <w:szCs w:val="32"/>
          <w:lang w:eastAsia="ru-RU"/>
        </w:rPr>
      </w:pPr>
      <w:r w:rsidRPr="009266C5">
        <w:rPr>
          <w:rFonts w:ascii="Times New Roman" w:eastAsia="Times New Roman" w:hAnsi="Times New Roman" w:cs="Times New Roman"/>
          <w:b/>
          <w:sz w:val="32"/>
          <w:szCs w:val="32"/>
          <w:lang w:eastAsia="ru-RU"/>
        </w:rPr>
        <w:t>сель</w:t>
      </w:r>
      <w:r w:rsidRPr="009266C5">
        <w:rPr>
          <w:rFonts w:ascii="Times New Roman" w:eastAsia="Times New Roman" w:hAnsi="Times New Roman" w:cs="Times New Roman"/>
          <w:b/>
          <w:bCs/>
          <w:sz w:val="32"/>
          <w:szCs w:val="32"/>
          <w:lang w:eastAsia="ru-RU"/>
        </w:rPr>
        <w:t>ского поселения «</w:t>
      </w:r>
      <w:r w:rsidR="003C5201">
        <w:rPr>
          <w:rFonts w:ascii="Times New Roman" w:eastAsia="Times New Roman" w:hAnsi="Times New Roman" w:cs="Times New Roman"/>
          <w:b/>
          <w:bCs/>
          <w:sz w:val="32"/>
          <w:szCs w:val="32"/>
          <w:lang w:eastAsia="ru-RU"/>
        </w:rPr>
        <w:t>Нившера</w:t>
      </w:r>
      <w:r w:rsidRPr="009266C5">
        <w:rPr>
          <w:rFonts w:ascii="Times New Roman" w:eastAsia="Times New Roman" w:hAnsi="Times New Roman" w:cs="Times New Roman"/>
          <w:b/>
          <w:bCs/>
          <w:sz w:val="32"/>
          <w:szCs w:val="32"/>
          <w:lang w:eastAsia="ru-RU"/>
        </w:rPr>
        <w:t>»</w:t>
      </w:r>
    </w:p>
    <w:p w:rsidR="009266C5" w:rsidRPr="009266C5" w:rsidRDefault="009266C5" w:rsidP="00B752D1">
      <w:pPr>
        <w:spacing w:after="0" w:line="36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        </w:t>
      </w:r>
    </w:p>
    <w:p w:rsidR="00B752D1" w:rsidRPr="009266C5" w:rsidRDefault="009266C5" w:rsidP="00B752D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В соответствии со статьей 27.1 Федерального закона от 6 октября </w:t>
      </w:r>
      <w:smartTag w:uri="urn:schemas-microsoft-com:office:smarttags" w:element="metricconverter">
        <w:smartTagPr>
          <w:attr w:name="ProductID" w:val="2003 г"/>
        </w:smartTagPr>
        <w:r w:rsidRPr="009266C5">
          <w:rPr>
            <w:rFonts w:ascii="Times New Roman" w:eastAsia="Times New Roman" w:hAnsi="Times New Roman" w:cs="Times New Roman"/>
            <w:sz w:val="28"/>
            <w:szCs w:val="28"/>
            <w:lang w:eastAsia="ru-RU"/>
          </w:rPr>
          <w:t>2003 г</w:t>
        </w:r>
      </w:smartTag>
      <w:r w:rsidRPr="009266C5">
        <w:rPr>
          <w:rFonts w:ascii="Times New Roman" w:eastAsia="Times New Roman" w:hAnsi="Times New Roman" w:cs="Times New Roman"/>
          <w:sz w:val="28"/>
          <w:szCs w:val="28"/>
          <w:lang w:eastAsia="ru-RU"/>
        </w:rPr>
        <w:t>. № 131-ФЗ «Об общих принципах организации местного самоуправления в Российской Федерации», Законом Республики Коми от 2 ноября 2018 № 88-РЗ «О регулировании некоторых вопросов, связанных с деятельностью старост сельских населенных пунктов в Республике Коми» Совет сельского поселения «</w:t>
      </w:r>
      <w:proofErr w:type="gramStart"/>
      <w:r w:rsidR="003C5201">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  решил</w:t>
      </w:r>
      <w:proofErr w:type="gramEnd"/>
      <w:r w:rsidRPr="009266C5">
        <w:rPr>
          <w:rFonts w:ascii="Times New Roman" w:eastAsia="Times New Roman" w:hAnsi="Times New Roman" w:cs="Times New Roman"/>
          <w:sz w:val="28"/>
          <w:szCs w:val="28"/>
          <w:lang w:eastAsia="ru-RU"/>
        </w:rPr>
        <w:t>:</w:t>
      </w:r>
    </w:p>
    <w:p w:rsidR="00B752D1" w:rsidRPr="009266C5" w:rsidRDefault="009266C5" w:rsidP="00B752D1">
      <w:pPr>
        <w:widowControl w:val="0"/>
        <w:tabs>
          <w:tab w:val="left" w:pos="851"/>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 Утвердить П</w:t>
      </w:r>
      <w:hyperlink r:id="rId10" w:history="1">
        <w:r w:rsidRPr="009266C5">
          <w:rPr>
            <w:rFonts w:ascii="Times New Roman" w:eastAsia="Times New Roman" w:hAnsi="Times New Roman" w:cs="Times New Roman"/>
            <w:sz w:val="28"/>
            <w:szCs w:val="28"/>
            <w:lang w:eastAsia="ru-RU"/>
          </w:rPr>
          <w:t>оложение</w:t>
        </w:r>
      </w:hyperlink>
      <w:r w:rsidRPr="009266C5">
        <w:rPr>
          <w:rFonts w:ascii="Times New Roman" w:eastAsia="Times New Roman" w:hAnsi="Times New Roman" w:cs="Times New Roman"/>
          <w:sz w:val="28"/>
          <w:szCs w:val="28"/>
          <w:lang w:eastAsia="ru-RU"/>
        </w:rPr>
        <w:t xml:space="preserve"> о старостах сельских населенных пунктов  муниципального образования сельского поселения «</w:t>
      </w:r>
      <w:r w:rsidR="003C5201">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  согласно Приложению.</w:t>
      </w:r>
    </w:p>
    <w:p w:rsidR="009266C5" w:rsidRPr="009266C5" w:rsidRDefault="009266C5" w:rsidP="00B752D1">
      <w:pPr>
        <w:widowControl w:val="0"/>
        <w:tabs>
          <w:tab w:val="left" w:pos="851"/>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2. Признать утратившим</w:t>
      </w:r>
      <w:r w:rsidR="00D8152A">
        <w:rPr>
          <w:rFonts w:ascii="Times New Roman" w:eastAsia="Times New Roman" w:hAnsi="Times New Roman" w:cs="Times New Roman"/>
          <w:sz w:val="28"/>
          <w:szCs w:val="28"/>
          <w:lang w:eastAsia="ru-RU"/>
        </w:rPr>
        <w:t xml:space="preserve"> </w:t>
      </w:r>
      <w:r w:rsidRPr="009266C5">
        <w:rPr>
          <w:rFonts w:ascii="Times New Roman" w:eastAsia="Times New Roman" w:hAnsi="Times New Roman" w:cs="Times New Roman"/>
          <w:sz w:val="28"/>
          <w:szCs w:val="28"/>
          <w:lang w:eastAsia="ru-RU"/>
        </w:rPr>
        <w:t>силу:</w:t>
      </w:r>
    </w:p>
    <w:p w:rsidR="00B752D1" w:rsidRPr="009266C5" w:rsidRDefault="009266C5" w:rsidP="00B752D1">
      <w:pPr>
        <w:widowControl w:val="0"/>
        <w:tabs>
          <w:tab w:val="left" w:pos="851"/>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 Решение Совета муниципального образования сельского поселения «</w:t>
      </w:r>
      <w:r w:rsidR="003C5201">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 xml:space="preserve">» от </w:t>
      </w:r>
      <w:r w:rsidR="003C5201">
        <w:rPr>
          <w:rFonts w:ascii="Times New Roman" w:eastAsia="Times New Roman" w:hAnsi="Times New Roman" w:cs="Times New Roman"/>
          <w:sz w:val="28"/>
          <w:szCs w:val="28"/>
          <w:lang w:eastAsia="ru-RU"/>
        </w:rPr>
        <w:t xml:space="preserve">19 декабря </w:t>
      </w:r>
      <w:proofErr w:type="gramStart"/>
      <w:r w:rsidR="003C5201">
        <w:rPr>
          <w:rFonts w:ascii="Times New Roman" w:eastAsia="Times New Roman" w:hAnsi="Times New Roman" w:cs="Times New Roman"/>
          <w:sz w:val="28"/>
          <w:szCs w:val="28"/>
          <w:lang w:eastAsia="ru-RU"/>
        </w:rPr>
        <w:t>2016</w:t>
      </w:r>
      <w:r w:rsidRPr="009266C5">
        <w:rPr>
          <w:rFonts w:ascii="Times New Roman" w:eastAsia="Times New Roman" w:hAnsi="Times New Roman" w:cs="Times New Roman"/>
          <w:sz w:val="28"/>
          <w:szCs w:val="28"/>
          <w:lang w:eastAsia="ru-RU"/>
        </w:rPr>
        <w:t xml:space="preserve">  №</w:t>
      </w:r>
      <w:proofErr w:type="gramEnd"/>
      <w:r w:rsidRPr="009266C5">
        <w:rPr>
          <w:rFonts w:ascii="Times New Roman" w:eastAsia="Times New Roman" w:hAnsi="Times New Roman" w:cs="Times New Roman"/>
          <w:sz w:val="28"/>
          <w:szCs w:val="28"/>
          <w:lang w:eastAsia="ru-RU"/>
        </w:rPr>
        <w:t xml:space="preserve"> </w:t>
      </w:r>
      <w:r w:rsidR="003C5201">
        <w:rPr>
          <w:rFonts w:ascii="Times New Roman" w:eastAsia="Times New Roman" w:hAnsi="Times New Roman" w:cs="Times New Roman"/>
          <w:sz w:val="28"/>
          <w:szCs w:val="28"/>
          <w:lang w:eastAsia="ru-RU"/>
        </w:rPr>
        <w:t>70-9</w:t>
      </w:r>
      <w:r w:rsidRPr="009266C5">
        <w:rPr>
          <w:rFonts w:ascii="Times New Roman" w:eastAsia="Times New Roman" w:hAnsi="Times New Roman" w:cs="Times New Roman"/>
          <w:sz w:val="28"/>
          <w:szCs w:val="28"/>
          <w:lang w:eastAsia="ru-RU"/>
        </w:rPr>
        <w:t xml:space="preserve"> «Об утверждении Положения о стар</w:t>
      </w:r>
      <w:r w:rsidR="00D8152A">
        <w:rPr>
          <w:rFonts w:ascii="Times New Roman" w:eastAsia="Times New Roman" w:hAnsi="Times New Roman" w:cs="Times New Roman"/>
          <w:sz w:val="28"/>
          <w:szCs w:val="28"/>
          <w:lang w:eastAsia="ru-RU"/>
        </w:rPr>
        <w:t xml:space="preserve">остах муниципального образования </w:t>
      </w:r>
      <w:r w:rsidRPr="009266C5">
        <w:rPr>
          <w:rFonts w:ascii="Times New Roman" w:eastAsia="Times New Roman" w:hAnsi="Times New Roman" w:cs="Times New Roman"/>
          <w:sz w:val="28"/>
          <w:szCs w:val="28"/>
          <w:lang w:eastAsia="ru-RU"/>
        </w:rPr>
        <w:t>сельского поселения «</w:t>
      </w:r>
      <w:r w:rsidR="003C5201">
        <w:rPr>
          <w:rFonts w:ascii="Times New Roman" w:eastAsia="Times New Roman" w:hAnsi="Times New Roman" w:cs="Times New Roman"/>
          <w:sz w:val="28"/>
          <w:szCs w:val="28"/>
          <w:lang w:eastAsia="ru-RU"/>
        </w:rPr>
        <w:t>Нившера</w:t>
      </w:r>
      <w:r w:rsidR="00B752D1">
        <w:rPr>
          <w:rFonts w:ascii="Times New Roman" w:eastAsia="Times New Roman" w:hAnsi="Times New Roman" w:cs="Times New Roman"/>
          <w:sz w:val="28"/>
          <w:szCs w:val="28"/>
          <w:lang w:eastAsia="ru-RU"/>
        </w:rPr>
        <w:t>».</w:t>
      </w:r>
    </w:p>
    <w:p w:rsidR="009266C5" w:rsidRDefault="009266C5" w:rsidP="00B752D1">
      <w:pPr>
        <w:widowControl w:val="0"/>
        <w:tabs>
          <w:tab w:val="left" w:pos="851"/>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3. Настоящее решение вступает </w:t>
      </w:r>
      <w:r w:rsidR="00B752D1">
        <w:rPr>
          <w:rFonts w:ascii="Times New Roman" w:eastAsia="Times New Roman" w:hAnsi="Times New Roman" w:cs="Times New Roman"/>
          <w:sz w:val="28"/>
          <w:szCs w:val="28"/>
          <w:lang w:eastAsia="ru-RU"/>
        </w:rPr>
        <w:t>в силу со дня его обнародования.</w:t>
      </w:r>
    </w:p>
    <w:p w:rsidR="009266C5" w:rsidRPr="00B12AE6" w:rsidRDefault="009266C5" w:rsidP="009266C5">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66C5">
        <w:rPr>
          <w:rFonts w:ascii="Times New Roman" w:eastAsia="Times New Roman" w:hAnsi="Times New Roman" w:cs="Times New Roman"/>
          <w:b/>
          <w:sz w:val="28"/>
          <w:szCs w:val="28"/>
          <w:lang w:eastAsia="ru-RU"/>
        </w:rPr>
        <w:t xml:space="preserve">    </w:t>
      </w:r>
      <w:r w:rsidR="003C5201">
        <w:rPr>
          <w:rFonts w:ascii="Times New Roman" w:eastAsia="Times New Roman" w:hAnsi="Times New Roman" w:cs="Times New Roman"/>
          <w:b/>
          <w:sz w:val="28"/>
          <w:szCs w:val="28"/>
          <w:lang w:eastAsia="ru-RU"/>
        </w:rPr>
        <w:t>Глава сельского поселения «</w:t>
      </w:r>
      <w:proofErr w:type="gramStart"/>
      <w:r w:rsidR="003C5201">
        <w:rPr>
          <w:rFonts w:ascii="Times New Roman" w:eastAsia="Times New Roman" w:hAnsi="Times New Roman" w:cs="Times New Roman"/>
          <w:b/>
          <w:sz w:val="28"/>
          <w:szCs w:val="28"/>
          <w:lang w:eastAsia="ru-RU"/>
        </w:rPr>
        <w:t xml:space="preserve">Нившера»   </w:t>
      </w:r>
      <w:proofErr w:type="gramEnd"/>
      <w:r w:rsidR="003C5201">
        <w:rPr>
          <w:rFonts w:ascii="Times New Roman" w:eastAsia="Times New Roman" w:hAnsi="Times New Roman" w:cs="Times New Roman"/>
          <w:b/>
          <w:sz w:val="28"/>
          <w:szCs w:val="28"/>
          <w:lang w:eastAsia="ru-RU"/>
        </w:rPr>
        <w:t xml:space="preserve">                          Н.С. </w:t>
      </w:r>
      <w:proofErr w:type="spellStart"/>
      <w:r w:rsidR="003C5201">
        <w:rPr>
          <w:rFonts w:ascii="Times New Roman" w:eastAsia="Times New Roman" w:hAnsi="Times New Roman" w:cs="Times New Roman"/>
          <w:b/>
          <w:sz w:val="28"/>
          <w:szCs w:val="28"/>
          <w:lang w:eastAsia="ru-RU"/>
        </w:rPr>
        <w:t>Изъюрова</w:t>
      </w:r>
      <w:proofErr w:type="spellEnd"/>
      <w:r w:rsidR="00B752D1">
        <w:rPr>
          <w:rFonts w:ascii="Times New Roman" w:eastAsia="Times New Roman" w:hAnsi="Times New Roman" w:cs="Times New Roman"/>
          <w:b/>
          <w:sz w:val="28"/>
          <w:szCs w:val="28"/>
          <w:lang w:eastAsia="ru-RU"/>
        </w:rPr>
        <w:t xml:space="preserve"> </w:t>
      </w:r>
      <w:r w:rsidRPr="009266C5">
        <w:rPr>
          <w:rFonts w:ascii="Times New Roman" w:eastAsia="Times New Roman" w:hAnsi="Times New Roman" w:cs="Times New Roman"/>
          <w:b/>
          <w:sz w:val="28"/>
          <w:szCs w:val="28"/>
          <w:lang w:eastAsia="ru-RU"/>
        </w:rPr>
        <w:t xml:space="preserve">                         </w:t>
      </w:r>
      <w:r w:rsidR="00B12AE6">
        <w:rPr>
          <w:rFonts w:ascii="Times New Roman" w:eastAsia="Times New Roman" w:hAnsi="Times New Roman" w:cs="Times New Roman"/>
          <w:b/>
          <w:sz w:val="28"/>
          <w:szCs w:val="28"/>
          <w:lang w:eastAsia="ru-RU"/>
        </w:rPr>
        <w:t xml:space="preserve">                             </w:t>
      </w:r>
    </w:p>
    <w:p w:rsidR="009266C5" w:rsidRPr="009266C5" w:rsidRDefault="009266C5" w:rsidP="009266C5">
      <w:pPr>
        <w:tabs>
          <w:tab w:val="left" w:pos="8302"/>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lastRenderedPageBreak/>
        <w:t xml:space="preserve">Приложение к </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                                                  решению Совета </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                                               сельского поселения «</w:t>
      </w:r>
      <w:r w:rsidR="003C5201">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 xml:space="preserve">» </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                         </w:t>
      </w:r>
      <w:r w:rsidR="00B6619A">
        <w:rPr>
          <w:rFonts w:ascii="Times New Roman" w:eastAsia="Times New Roman" w:hAnsi="Times New Roman" w:cs="Times New Roman"/>
          <w:sz w:val="28"/>
          <w:szCs w:val="28"/>
          <w:lang w:eastAsia="ru-RU"/>
        </w:rPr>
        <w:t xml:space="preserve">        от 28.06.2019 г. № 96 - 1</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9266C5" w:rsidRPr="009266C5" w:rsidRDefault="009266C5" w:rsidP="009266C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9266C5" w:rsidRPr="009266C5" w:rsidRDefault="009266C5" w:rsidP="009266C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266C5">
        <w:rPr>
          <w:rFonts w:ascii="Times New Roman" w:eastAsia="Times New Roman" w:hAnsi="Times New Roman" w:cs="Times New Roman"/>
          <w:b/>
          <w:bCs/>
          <w:sz w:val="24"/>
          <w:szCs w:val="24"/>
          <w:lang w:eastAsia="ru-RU"/>
        </w:rPr>
        <w:t xml:space="preserve">ПОЛОЖЕНИЕ О СТАРОСТАХ </w:t>
      </w:r>
      <w:r w:rsidRPr="009266C5">
        <w:rPr>
          <w:rFonts w:ascii="Times New Roman" w:eastAsia="Times New Roman" w:hAnsi="Times New Roman" w:cs="Times New Roman"/>
          <w:bCs/>
          <w:sz w:val="24"/>
          <w:szCs w:val="24"/>
          <w:lang w:eastAsia="ru-RU"/>
        </w:rPr>
        <w:t xml:space="preserve"> </w:t>
      </w:r>
    </w:p>
    <w:p w:rsidR="009266C5" w:rsidRPr="009266C5" w:rsidRDefault="009266C5" w:rsidP="009266C5">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266C5">
        <w:rPr>
          <w:rFonts w:ascii="Times New Roman" w:eastAsia="Times New Roman" w:hAnsi="Times New Roman" w:cs="Times New Roman"/>
          <w:bCs/>
          <w:sz w:val="28"/>
          <w:szCs w:val="28"/>
          <w:lang w:eastAsia="ru-RU"/>
        </w:rPr>
        <w:t>сельских населенных пунктов муниципального образования</w:t>
      </w:r>
    </w:p>
    <w:p w:rsidR="009266C5" w:rsidRPr="009266C5" w:rsidRDefault="009266C5" w:rsidP="009266C5">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266C5">
        <w:rPr>
          <w:rFonts w:ascii="Times New Roman" w:eastAsia="Times New Roman" w:hAnsi="Times New Roman" w:cs="Times New Roman"/>
          <w:bCs/>
          <w:sz w:val="28"/>
          <w:szCs w:val="28"/>
          <w:lang w:eastAsia="ru-RU"/>
        </w:rPr>
        <w:t xml:space="preserve"> сельского поселения «</w:t>
      </w:r>
      <w:r w:rsidR="003C5201">
        <w:rPr>
          <w:rFonts w:ascii="Times New Roman" w:eastAsia="Times New Roman" w:hAnsi="Times New Roman" w:cs="Times New Roman"/>
          <w:bCs/>
          <w:sz w:val="28"/>
          <w:szCs w:val="28"/>
          <w:lang w:eastAsia="ru-RU"/>
        </w:rPr>
        <w:t>Нившера</w:t>
      </w:r>
      <w:r w:rsidRPr="009266C5">
        <w:rPr>
          <w:rFonts w:ascii="Times New Roman" w:eastAsia="Times New Roman" w:hAnsi="Times New Roman" w:cs="Times New Roman"/>
          <w:bCs/>
          <w:sz w:val="28"/>
          <w:szCs w:val="28"/>
          <w:lang w:eastAsia="ru-RU"/>
        </w:rPr>
        <w:t>»</w:t>
      </w:r>
    </w:p>
    <w:p w:rsidR="009266C5" w:rsidRPr="009266C5" w:rsidRDefault="009266C5" w:rsidP="009266C5">
      <w:pPr>
        <w:spacing w:after="0" w:line="240" w:lineRule="auto"/>
        <w:jc w:val="right"/>
        <w:rPr>
          <w:rFonts w:ascii="Times New Roman" w:eastAsia="Times New Roman" w:hAnsi="Times New Roman" w:cs="Times New Roman"/>
          <w:sz w:val="24"/>
          <w:szCs w:val="24"/>
          <w:lang w:eastAsia="ru-RU"/>
        </w:rPr>
      </w:pPr>
    </w:p>
    <w:p w:rsidR="009266C5" w:rsidRPr="009266C5" w:rsidRDefault="009266C5" w:rsidP="009266C5">
      <w:pPr>
        <w:numPr>
          <w:ilvl w:val="0"/>
          <w:numId w:val="15"/>
        </w:numPr>
        <w:autoSpaceDE w:val="0"/>
        <w:autoSpaceDN w:val="0"/>
        <w:spacing w:after="0" w:line="240" w:lineRule="auto"/>
        <w:ind w:left="0"/>
        <w:jc w:val="center"/>
        <w:rPr>
          <w:rFonts w:ascii="Times New Roman" w:eastAsia="Times New Roman" w:hAnsi="Times New Roman" w:cs="Times New Roman"/>
          <w:b/>
          <w:sz w:val="24"/>
          <w:szCs w:val="24"/>
          <w:lang w:eastAsia="ru-RU"/>
        </w:rPr>
      </w:pPr>
      <w:r w:rsidRPr="009266C5">
        <w:rPr>
          <w:rFonts w:ascii="Times New Roman" w:eastAsia="Times New Roman" w:hAnsi="Times New Roman" w:cs="Times New Roman"/>
          <w:b/>
          <w:sz w:val="24"/>
          <w:szCs w:val="24"/>
          <w:lang w:eastAsia="ru-RU"/>
        </w:rPr>
        <w:t>ОБЩИЕ ПОЛОЖЕНИЯ</w:t>
      </w:r>
    </w:p>
    <w:p w:rsidR="009266C5" w:rsidRPr="009266C5" w:rsidRDefault="009266C5" w:rsidP="009266C5">
      <w:pPr>
        <w:autoSpaceDE w:val="0"/>
        <w:autoSpaceDN w:val="0"/>
        <w:spacing w:after="0" w:line="240" w:lineRule="auto"/>
        <w:ind w:left="720"/>
        <w:rPr>
          <w:rFonts w:ascii="Times New Roman" w:eastAsia="Times New Roman" w:hAnsi="Times New Roman" w:cs="Times New Roman"/>
          <w:b/>
          <w:sz w:val="24"/>
          <w:szCs w:val="24"/>
          <w:lang w:eastAsia="ru-RU"/>
        </w:rPr>
      </w:pPr>
    </w:p>
    <w:p w:rsidR="009266C5" w:rsidRPr="009266C5" w:rsidRDefault="009266C5" w:rsidP="009266C5">
      <w:pPr>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1. Настоящее Положение в соответствии с Федеральным законом от 6 октября </w:t>
      </w:r>
      <w:smartTag w:uri="urn:schemas-microsoft-com:office:smarttags" w:element="metricconverter">
        <w:smartTagPr>
          <w:attr w:name="ProductID" w:val="2003 г"/>
        </w:smartTagPr>
        <w:r w:rsidRPr="009266C5">
          <w:rPr>
            <w:rFonts w:ascii="Times New Roman" w:eastAsia="Times New Roman" w:hAnsi="Times New Roman" w:cs="Times New Roman"/>
            <w:sz w:val="28"/>
            <w:szCs w:val="28"/>
            <w:lang w:eastAsia="ru-RU"/>
          </w:rPr>
          <w:t>2003 г</w:t>
        </w:r>
      </w:smartTag>
      <w:r w:rsidRPr="009266C5">
        <w:rPr>
          <w:rFonts w:ascii="Times New Roman" w:eastAsia="Times New Roman" w:hAnsi="Times New Roman" w:cs="Times New Roman"/>
          <w:sz w:val="28"/>
          <w:szCs w:val="28"/>
          <w:lang w:eastAsia="ru-RU"/>
        </w:rPr>
        <w:t>. № 131-ФЗ «Об общих принципах организации местного самоуправления в Российской Федерации»,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 устанавливает порядок назначения  старосты сельского населенного пункта муниципального образования сельского поселения «</w:t>
      </w:r>
      <w:r w:rsidR="003C5201">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 (далее соответственно – староста сельского населенного пункта, староста), срок  его полномочий, порядок  выдачи  удостоверения старосты, образец удостоверения и его описание, порядок прекращения полномочий старосты, основные полномочия и права старосты, а также гарантии деятельности старосты.</w:t>
      </w: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2. Деятельность старосты осуществляется на основе принципов законности, добровольности, объективности, открытости и гласности.</w:t>
      </w:r>
    </w:p>
    <w:p w:rsidR="009266C5" w:rsidRPr="009266C5" w:rsidRDefault="009266C5" w:rsidP="009266C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3. Деятельность старост осуществляется на территории сельских населенных пунктов муниципального образования «</w:t>
      </w:r>
      <w:r w:rsidR="003C5201">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 (далее – сельский населенный пункт, муниципальное образование), указанных в приложении № 1 к настоящему Положению.</w:t>
      </w: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4. В соответствии с Уставом муниципального образования сельского поселения староста избирается сроком на </w:t>
      </w:r>
      <w:r w:rsidR="009C253A">
        <w:rPr>
          <w:rFonts w:ascii="Times New Roman" w:eastAsia="Times New Roman" w:hAnsi="Times New Roman" w:cs="Times New Roman"/>
          <w:sz w:val="28"/>
          <w:szCs w:val="28"/>
          <w:lang w:eastAsia="ru-RU"/>
        </w:rPr>
        <w:t>5</w:t>
      </w:r>
      <w:r w:rsidRPr="009266C5">
        <w:rPr>
          <w:rFonts w:ascii="Times New Roman" w:eastAsia="Times New Roman" w:hAnsi="Times New Roman" w:cs="Times New Roman"/>
          <w:sz w:val="28"/>
          <w:szCs w:val="28"/>
          <w:lang w:eastAsia="ru-RU"/>
        </w:rPr>
        <w:t xml:space="preserve"> </w:t>
      </w:r>
      <w:r w:rsidR="009C253A">
        <w:rPr>
          <w:rFonts w:ascii="Times New Roman" w:eastAsia="Times New Roman" w:hAnsi="Times New Roman" w:cs="Times New Roman"/>
          <w:sz w:val="28"/>
          <w:szCs w:val="28"/>
          <w:lang w:eastAsia="ru-RU"/>
        </w:rPr>
        <w:t>лет</w:t>
      </w:r>
      <w:r w:rsidRPr="009266C5">
        <w:rPr>
          <w:rFonts w:ascii="Times New Roman" w:eastAsia="Times New Roman" w:hAnsi="Times New Roman" w:cs="Times New Roman"/>
          <w:sz w:val="28"/>
          <w:szCs w:val="28"/>
          <w:lang w:eastAsia="ru-RU"/>
        </w:rPr>
        <w:t>, и осуществляет свою деятельность на общественных началах.</w:t>
      </w:r>
    </w:p>
    <w:p w:rsidR="009266C5" w:rsidRPr="009266C5" w:rsidRDefault="009266C5" w:rsidP="009266C5">
      <w:pPr>
        <w:autoSpaceDE w:val="0"/>
        <w:autoSpaceDN w:val="0"/>
        <w:spacing w:after="0" w:line="240" w:lineRule="auto"/>
        <w:jc w:val="center"/>
        <w:rPr>
          <w:rFonts w:ascii="Times New Roman" w:eastAsia="Times New Roman" w:hAnsi="Times New Roman" w:cs="Times New Roman"/>
          <w:b/>
          <w:sz w:val="24"/>
          <w:szCs w:val="24"/>
          <w:lang w:eastAsia="ru-RU"/>
        </w:rPr>
      </w:pPr>
    </w:p>
    <w:p w:rsidR="009266C5" w:rsidRPr="009266C5" w:rsidRDefault="009266C5" w:rsidP="009266C5">
      <w:pPr>
        <w:autoSpaceDE w:val="0"/>
        <w:autoSpaceDN w:val="0"/>
        <w:spacing w:after="0" w:line="240" w:lineRule="auto"/>
        <w:jc w:val="center"/>
        <w:rPr>
          <w:rFonts w:ascii="Times New Roman" w:eastAsia="Times New Roman" w:hAnsi="Times New Roman" w:cs="Times New Roman"/>
          <w:b/>
          <w:sz w:val="24"/>
          <w:szCs w:val="24"/>
          <w:lang w:eastAsia="ru-RU"/>
        </w:rPr>
      </w:pPr>
      <w:r w:rsidRPr="009266C5">
        <w:rPr>
          <w:rFonts w:ascii="Times New Roman" w:eastAsia="Times New Roman" w:hAnsi="Times New Roman" w:cs="Times New Roman"/>
          <w:b/>
          <w:sz w:val="24"/>
          <w:szCs w:val="24"/>
          <w:lang w:eastAsia="ru-RU"/>
        </w:rPr>
        <w:t xml:space="preserve">2. ПОРЯДОК НАЗНАЧЕНИЯ И ПРЕКРАЩЕНИЯ ПОЛНОМОЧИЙ </w:t>
      </w:r>
    </w:p>
    <w:p w:rsidR="009266C5" w:rsidRPr="009266C5" w:rsidRDefault="009266C5" w:rsidP="009266C5">
      <w:pPr>
        <w:autoSpaceDE w:val="0"/>
        <w:autoSpaceDN w:val="0"/>
        <w:spacing w:after="0" w:line="240" w:lineRule="auto"/>
        <w:jc w:val="center"/>
        <w:rPr>
          <w:rFonts w:ascii="Times New Roman" w:eastAsia="Times New Roman" w:hAnsi="Times New Roman" w:cs="Times New Roman"/>
          <w:b/>
          <w:sz w:val="24"/>
          <w:szCs w:val="24"/>
          <w:lang w:eastAsia="ru-RU"/>
        </w:rPr>
      </w:pPr>
      <w:r w:rsidRPr="009266C5">
        <w:rPr>
          <w:rFonts w:ascii="Times New Roman" w:eastAsia="Times New Roman" w:hAnsi="Times New Roman" w:cs="Times New Roman"/>
          <w:b/>
          <w:sz w:val="24"/>
          <w:szCs w:val="24"/>
          <w:lang w:eastAsia="ru-RU"/>
        </w:rPr>
        <w:t xml:space="preserve">СТАРОСТЫ </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 Староста сельского населенного пункта назначается Советом муниципального образования сельского поселения «</w:t>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Pr="009266C5">
        <w:rPr>
          <w:rFonts w:ascii="Times New Roman" w:eastAsia="Times New Roman" w:hAnsi="Times New Roman" w:cs="Times New Roman"/>
          <w:sz w:val="28"/>
          <w:szCs w:val="28"/>
          <w:lang w:eastAsia="ru-RU"/>
        </w:rPr>
        <w:softHyphen/>
      </w:r>
      <w:r w:rsidR="003C5201">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2. Сход граждан по вопросу выдвижения кандидатуры старосты проводится по инициативе населения, Совета муниципального образования сельского поселения «</w:t>
      </w:r>
      <w:r w:rsidR="003C5201">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 (далее – Совет), главы муниципального образования сельского поселения «</w:t>
      </w:r>
      <w:r w:rsidR="003C5201">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 (далее – глава МО).</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lastRenderedPageBreak/>
        <w:t>Сход граждан, проводимый по инициативе Совета или главы МО, назначается соответственно Советом или главой МО.</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Сход граждан, проводимый по инициативе населения, назначается Советом. </w:t>
      </w:r>
    </w:p>
    <w:p w:rsidR="009C253A" w:rsidRPr="006F4840"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Информация о времени и месте проведения схода граждан, а также материалы по вопросам, выносимым на решение схода граждан, доводятся до сведения жителей сельского населенного пункта заблаговременно (но не позднее, чем за три дня до времени проведения схода) путем размещения на информационных стендах по адресу: </w:t>
      </w:r>
      <w:r w:rsidR="009C253A" w:rsidRPr="006F4840">
        <w:rPr>
          <w:rFonts w:ascii="Times New Roman" w:eastAsia="Times New Roman" w:hAnsi="Times New Roman" w:cs="Times New Roman"/>
          <w:sz w:val="28"/>
          <w:szCs w:val="28"/>
          <w:lang w:eastAsia="ru-RU"/>
        </w:rPr>
        <w:t>в с.</w:t>
      </w:r>
      <w:r w:rsidR="003C5201">
        <w:rPr>
          <w:rFonts w:ascii="Times New Roman" w:eastAsia="Times New Roman" w:hAnsi="Times New Roman" w:cs="Times New Roman"/>
          <w:sz w:val="28"/>
          <w:szCs w:val="28"/>
          <w:lang w:eastAsia="ru-RU"/>
        </w:rPr>
        <w:t xml:space="preserve"> Нившера, д. 16</w:t>
      </w:r>
      <w:r w:rsidR="009C253A" w:rsidRPr="006F4840">
        <w:rPr>
          <w:rFonts w:ascii="Times New Roman" w:eastAsia="Times New Roman" w:hAnsi="Times New Roman" w:cs="Times New Roman"/>
          <w:sz w:val="28"/>
          <w:szCs w:val="28"/>
          <w:lang w:eastAsia="ru-RU"/>
        </w:rPr>
        <w:t xml:space="preserve"> магазин ПО «Корткеросское», с. </w:t>
      </w:r>
      <w:r w:rsidR="003C5201">
        <w:rPr>
          <w:rFonts w:ascii="Times New Roman" w:eastAsia="Times New Roman" w:hAnsi="Times New Roman" w:cs="Times New Roman"/>
          <w:sz w:val="28"/>
          <w:szCs w:val="28"/>
          <w:lang w:eastAsia="ru-RU"/>
        </w:rPr>
        <w:t>Нившера, д. 378</w:t>
      </w:r>
      <w:r w:rsidR="009C253A" w:rsidRPr="006F4840">
        <w:rPr>
          <w:rFonts w:ascii="Times New Roman" w:eastAsia="Times New Roman" w:hAnsi="Times New Roman" w:cs="Times New Roman"/>
          <w:sz w:val="28"/>
          <w:szCs w:val="28"/>
          <w:lang w:eastAsia="ru-RU"/>
        </w:rPr>
        <w:t xml:space="preserve"> магазин ПО «Кортке</w:t>
      </w:r>
      <w:r w:rsidR="003C5201">
        <w:rPr>
          <w:rFonts w:ascii="Times New Roman" w:eastAsia="Times New Roman" w:hAnsi="Times New Roman" w:cs="Times New Roman"/>
          <w:sz w:val="28"/>
          <w:szCs w:val="28"/>
          <w:lang w:eastAsia="ru-RU"/>
        </w:rPr>
        <w:t>росское»</w:t>
      </w:r>
      <w:r w:rsidR="009C253A" w:rsidRPr="006F4840">
        <w:rPr>
          <w:rFonts w:ascii="Times New Roman" w:eastAsia="Times New Roman" w:hAnsi="Times New Roman" w:cs="Times New Roman"/>
          <w:sz w:val="28"/>
          <w:szCs w:val="28"/>
          <w:lang w:eastAsia="ru-RU"/>
        </w:rPr>
        <w:t xml:space="preserve">, </w:t>
      </w:r>
      <w:r w:rsidR="003C5201">
        <w:rPr>
          <w:rFonts w:ascii="Times New Roman" w:eastAsia="Times New Roman" w:hAnsi="Times New Roman" w:cs="Times New Roman"/>
          <w:sz w:val="28"/>
          <w:szCs w:val="28"/>
          <w:lang w:eastAsia="ru-RU"/>
        </w:rPr>
        <w:t>с. Нившера, д. 570</w:t>
      </w:r>
      <w:r w:rsidR="009C253A" w:rsidRPr="006F4840">
        <w:rPr>
          <w:rFonts w:ascii="Times New Roman" w:eastAsia="Times New Roman" w:hAnsi="Times New Roman" w:cs="Times New Roman"/>
          <w:sz w:val="28"/>
          <w:szCs w:val="28"/>
          <w:lang w:eastAsia="ru-RU"/>
        </w:rPr>
        <w:t xml:space="preserve"> магазин ПО «Корткеросское», </w:t>
      </w:r>
      <w:r w:rsidR="003C5201">
        <w:rPr>
          <w:rFonts w:ascii="Times New Roman" w:eastAsia="Times New Roman" w:hAnsi="Times New Roman" w:cs="Times New Roman"/>
          <w:sz w:val="28"/>
          <w:szCs w:val="28"/>
          <w:lang w:eastAsia="ru-RU"/>
        </w:rPr>
        <w:t>д. Алексеевка, д. 86 магазин ПО «Корткеросское», д. Русановская магазин ПО «Корткеросское», д. Ивановка на стенде.</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3. В сходе имеют право участвовать граждане, достигшие 18 лет, постоянно проживающие на данной территории.</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4. Сход избирает председателя, секретаря и счетную комиссию. </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266C5">
        <w:rPr>
          <w:rFonts w:ascii="Times New Roman" w:eastAsia="Times New Roman" w:hAnsi="Times New Roman" w:cs="Times New Roman"/>
          <w:sz w:val="28"/>
          <w:szCs w:val="20"/>
          <w:lang w:eastAsia="ru-RU"/>
        </w:rPr>
        <w:t>5. Кандидаты на должность старосты – лица, проживающие на территории данного сельского населенного пункта и обладающие активным избирательным правом.</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266C5">
        <w:rPr>
          <w:rFonts w:ascii="Times New Roman" w:eastAsia="Times New Roman" w:hAnsi="Times New Roman" w:cs="Times New Roman"/>
          <w:sz w:val="28"/>
          <w:szCs w:val="20"/>
          <w:lang w:eastAsia="ru-RU"/>
        </w:rPr>
        <w:t>Кандидатом на должность старосты не может быть лицо:</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266C5">
        <w:rPr>
          <w:rFonts w:ascii="Times New Roman" w:eastAsia="Times New Roman" w:hAnsi="Times New Roman" w:cs="Times New Roman"/>
          <w:sz w:val="28"/>
          <w:szCs w:val="20"/>
          <w:lang w:eastAsia="ru-RU"/>
        </w:rPr>
        <w:t>- замещающее государственную должность Республики Коми, должность государственной гражданской службы Республики Коми, муниципальную должность в Республике Коми или должность муниципальной службы в Республике Коми, не может состоять в трудовых отношениях и иных непосредственно связанных с ними отношениях с органами местного самоуправления;</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266C5">
        <w:rPr>
          <w:rFonts w:ascii="Times New Roman" w:eastAsia="Times New Roman" w:hAnsi="Times New Roman" w:cs="Times New Roman"/>
          <w:sz w:val="28"/>
          <w:szCs w:val="20"/>
          <w:lang w:eastAsia="ru-RU"/>
        </w:rPr>
        <w:t>- признанное судом недееспособным или ограниченно дееспособным;</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9266C5">
        <w:rPr>
          <w:rFonts w:ascii="Times New Roman" w:eastAsia="Times New Roman" w:hAnsi="Times New Roman" w:cs="Times New Roman"/>
          <w:sz w:val="28"/>
          <w:szCs w:val="20"/>
          <w:lang w:eastAsia="ru-RU"/>
        </w:rPr>
        <w:t xml:space="preserve">- имеющее непогашенную или неснятую судимость. </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266C5">
        <w:rPr>
          <w:rFonts w:ascii="Times New Roman" w:eastAsia="Times New Roman" w:hAnsi="Times New Roman" w:cs="Times New Roman"/>
          <w:sz w:val="28"/>
          <w:szCs w:val="20"/>
          <w:lang w:eastAsia="ru-RU"/>
        </w:rPr>
        <w:t xml:space="preserve">6. Сход граждан считается правомочным при участии в нем более половины обладающих избирательным правом жителей населенного пункта или поселения. </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266C5">
        <w:rPr>
          <w:rFonts w:ascii="Times New Roman" w:eastAsia="Times New Roman" w:hAnsi="Times New Roman" w:cs="Times New Roman"/>
          <w:sz w:val="28"/>
          <w:szCs w:val="20"/>
          <w:lang w:eastAsia="ru-RU"/>
        </w:rPr>
        <w:t>7. Решение схода граждан считается принятым, если за него проголосовало более половины участников схода граждан.</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8. Протокол схода подписывается председателем и секретарем. Протокол схода граждан хранится в администрации до следующих выборов старосты.</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9. При невозможности вынесения единогласного решения по вопросу выдвижения кандидатуры старосты инициаторы, указанные в пункте 1 настоящего раздела, в 30-дневный срок после дня проведения данного схода повторно инициируют проведение схода по вопросу выдвижения кандидатуры старосты.</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10. Решение, принятое на сходе граждан, направляется председателем схода в представительный орган муниципального образования, в состав которого входит данный населенный пункт, с целью назначения старосты сельского населенного пункта на ближайшем заседании представительного органа. </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lastRenderedPageBreak/>
        <w:t>11. Информация о назначенном старосте подлежит официальному опубликованию (обнародованию) в порядке и сроки, установленные муниципальным правовым актом сельского поселения «</w:t>
      </w:r>
      <w:r w:rsidR="001A17CF">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12. Полномочия старосты прекращаются:</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 по истечении срока его полномочий;</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2) досрочно по решению представительного органа муниципального образования по представлению схода граждан сельского населенного пункта, а также в случаях:</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а) смерти;</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б) отставки по собственному желанию;</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в) признания судом недееспособным или ограниченно дееспособным;</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г) признания судом безвестно отсутствующим или объявления умершим;</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д) вступления в отношении его в законную силу обвинительного приговора суда;</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е) выезда за пределы Российской Федерации на постоянное место жительства;</w:t>
      </w:r>
    </w:p>
    <w:p w:rsidR="009266C5" w:rsidRPr="009266C5" w:rsidRDefault="009266C5" w:rsidP="009266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ж)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F4840" w:rsidRDefault="009266C5" w:rsidP="009266C5">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13. Вопрос о досрочном прекращении полномочий старосты по представлению схода граждан решается на сходе граждан. Сход граждан по вопросу о досрочном прекращении полномочии старосты назначается Советом по требованию не менее </w:t>
      </w:r>
      <w:r w:rsidR="009A5F6A">
        <w:rPr>
          <w:rFonts w:ascii="Times New Roman" w:eastAsia="Times New Roman" w:hAnsi="Times New Roman" w:cs="Times New Roman"/>
          <w:sz w:val="28"/>
          <w:szCs w:val="28"/>
          <w:lang w:eastAsia="ru-RU"/>
        </w:rPr>
        <w:t>10</w:t>
      </w:r>
      <w:r w:rsidRPr="009266C5">
        <w:rPr>
          <w:rFonts w:ascii="Times New Roman" w:eastAsia="Times New Roman" w:hAnsi="Times New Roman" w:cs="Times New Roman"/>
          <w:b/>
          <w:i/>
          <w:color w:val="00B050"/>
          <w:sz w:val="28"/>
          <w:szCs w:val="28"/>
          <w:lang w:eastAsia="ru-RU"/>
        </w:rPr>
        <w:t xml:space="preserve"> </w:t>
      </w:r>
      <w:r w:rsidRPr="009266C5">
        <w:rPr>
          <w:rFonts w:ascii="Times New Roman" w:eastAsia="Times New Roman" w:hAnsi="Times New Roman" w:cs="Times New Roman"/>
          <w:sz w:val="28"/>
          <w:szCs w:val="28"/>
          <w:lang w:eastAsia="ru-RU"/>
        </w:rPr>
        <w:t>граждан, постоянно проживающих в соответствующем населенном пункте</w:t>
      </w:r>
      <w:r w:rsidR="006F4840">
        <w:rPr>
          <w:rFonts w:ascii="Times New Roman" w:eastAsia="Times New Roman" w:hAnsi="Times New Roman" w:cs="Times New Roman"/>
          <w:sz w:val="28"/>
          <w:szCs w:val="28"/>
          <w:lang w:eastAsia="ru-RU"/>
        </w:rPr>
        <w:t>.</w:t>
      </w: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Требование граждан о досрочном прекращении полномочий старосты по представлению схода граждан должно быть подтверждено в письменной форме. </w:t>
      </w: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14. Вопрос о прекращении деятельности старосты по основаниям, предусмотренным подпунктом 1, подпунктами «а» - «ж» подпункта 2 пункта 12 настоящего Положения решается на сходе граждан при представлении соответствующих документов инициаторами проведения схода граждан (Совет муниципального образования сельского поселения, глава муниципального образования сельского поселения, граждане).</w:t>
      </w: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15. Сход граждан считается правомочным при участии в нем более половины обладающих избирательным правом жителей населенного пункта или поселения. </w:t>
      </w: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lastRenderedPageBreak/>
        <w:t>16. Решение такого схода граждан считается принятым, если за него проголосовало более половины участников схода граждан.</w:t>
      </w: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17. Принятое на сходе граждан решение о прекращении полномочий старосты, в том числе досрочном прекращении полномочий старосты направляется на рассмотрение в представительный орган муниципального образования, в состав которого входит данный населенный пункт.</w:t>
      </w: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18. Информация о прекращении полномочий старосты, в том числе досрочном прекращении полномочий старосты подлежит официальному опубликованию (обнародованию) в порядке и сроки, установленные муниципальным правовым актом сельского поселения «</w:t>
      </w:r>
      <w:r w:rsidR="001A17CF">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w:t>
      </w:r>
    </w:p>
    <w:p w:rsidR="00B67FF0" w:rsidRDefault="00B67FF0" w:rsidP="009266C5">
      <w:pPr>
        <w:autoSpaceDE w:val="0"/>
        <w:autoSpaceDN w:val="0"/>
        <w:spacing w:after="0" w:line="240" w:lineRule="auto"/>
        <w:jc w:val="center"/>
        <w:rPr>
          <w:rFonts w:ascii="Times New Roman" w:eastAsia="Times New Roman" w:hAnsi="Times New Roman" w:cs="Times New Roman"/>
          <w:b/>
          <w:sz w:val="24"/>
          <w:szCs w:val="24"/>
          <w:lang w:eastAsia="ru-RU"/>
        </w:rPr>
      </w:pPr>
    </w:p>
    <w:p w:rsidR="009266C5" w:rsidRPr="009266C5" w:rsidRDefault="009266C5" w:rsidP="009266C5">
      <w:pPr>
        <w:autoSpaceDE w:val="0"/>
        <w:autoSpaceDN w:val="0"/>
        <w:spacing w:after="0" w:line="240" w:lineRule="auto"/>
        <w:jc w:val="center"/>
        <w:rPr>
          <w:rFonts w:ascii="Times New Roman" w:eastAsia="Times New Roman" w:hAnsi="Times New Roman" w:cs="Times New Roman"/>
          <w:b/>
          <w:sz w:val="24"/>
          <w:szCs w:val="24"/>
          <w:lang w:eastAsia="ru-RU"/>
        </w:rPr>
      </w:pPr>
      <w:r w:rsidRPr="009266C5">
        <w:rPr>
          <w:rFonts w:ascii="Times New Roman" w:eastAsia="Times New Roman" w:hAnsi="Times New Roman" w:cs="Times New Roman"/>
          <w:b/>
          <w:sz w:val="24"/>
          <w:szCs w:val="24"/>
          <w:lang w:eastAsia="ru-RU"/>
        </w:rPr>
        <w:t xml:space="preserve">3. ОСНОВНЫЕ ПОЛНОМОЧИЯ И ПРАВА </w:t>
      </w:r>
    </w:p>
    <w:p w:rsidR="009266C5" w:rsidRPr="009266C5" w:rsidRDefault="009266C5" w:rsidP="009266C5">
      <w:pPr>
        <w:autoSpaceDE w:val="0"/>
        <w:autoSpaceDN w:val="0"/>
        <w:spacing w:after="0" w:line="240" w:lineRule="auto"/>
        <w:jc w:val="center"/>
        <w:rPr>
          <w:rFonts w:ascii="Times New Roman" w:eastAsia="Times New Roman" w:hAnsi="Times New Roman" w:cs="Times New Roman"/>
          <w:b/>
          <w:sz w:val="24"/>
          <w:szCs w:val="24"/>
          <w:lang w:eastAsia="ru-RU"/>
        </w:rPr>
      </w:pPr>
      <w:r w:rsidRPr="009266C5">
        <w:rPr>
          <w:rFonts w:ascii="Times New Roman" w:eastAsia="Times New Roman" w:hAnsi="Times New Roman" w:cs="Times New Roman"/>
          <w:b/>
          <w:sz w:val="24"/>
          <w:szCs w:val="24"/>
          <w:lang w:eastAsia="ru-RU"/>
        </w:rPr>
        <w:t xml:space="preserve">СТАРОСТЫ </w:t>
      </w:r>
    </w:p>
    <w:p w:rsidR="009266C5" w:rsidRPr="009266C5" w:rsidRDefault="009266C5" w:rsidP="009266C5">
      <w:pPr>
        <w:autoSpaceDE w:val="0"/>
        <w:autoSpaceDN w:val="0"/>
        <w:spacing w:after="0" w:line="240" w:lineRule="auto"/>
        <w:jc w:val="center"/>
        <w:rPr>
          <w:rFonts w:ascii="Times New Roman" w:eastAsia="Times New Roman" w:hAnsi="Times New Roman" w:cs="Times New Roman"/>
          <w:b/>
          <w:sz w:val="24"/>
          <w:szCs w:val="24"/>
          <w:lang w:eastAsia="ru-RU"/>
        </w:rPr>
      </w:pPr>
    </w:p>
    <w:p w:rsidR="009266C5" w:rsidRPr="009266C5" w:rsidRDefault="009266C5" w:rsidP="009266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Староста для решения возложенных на него задач:</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1) взаимодействует с органами местного самоуправления, муниципальными предприятиями и </w:t>
      </w:r>
      <w:proofErr w:type="gramStart"/>
      <w:r w:rsidRPr="009266C5">
        <w:rPr>
          <w:rFonts w:ascii="Times New Roman" w:eastAsia="Times New Roman" w:hAnsi="Times New Roman" w:cs="Times New Roman"/>
          <w:sz w:val="28"/>
          <w:szCs w:val="28"/>
          <w:lang w:eastAsia="ru-RU"/>
        </w:rPr>
        <w:t>учреждениями</w:t>
      </w:r>
      <w:proofErr w:type="gramEnd"/>
      <w:r w:rsidRPr="009266C5">
        <w:rPr>
          <w:rFonts w:ascii="Times New Roman" w:eastAsia="Times New Roman" w:hAnsi="Times New Roman" w:cs="Times New Roman"/>
          <w:sz w:val="28"/>
          <w:szCs w:val="28"/>
          <w:lang w:eastAsia="ru-RU"/>
        </w:rPr>
        <w:t xml:space="preserve"> и иными организациями по вопросам решения вопросов местного значения в сельском населенном пункте;</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5) оказывает содействие органам местного самоуправления в пределах их полномочий по вопросам:</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а) благоустройства территории муниципального образования;</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б) предоставления населению услуг в сферах электро-, тепло-, газо- и водоснабжения, водоотведения, а также услуг общественного питания, торговли и бытового обслуживания, транспортных услуг</w:t>
      </w:r>
      <w:r w:rsidR="001A17CF">
        <w:rPr>
          <w:rFonts w:ascii="Times New Roman" w:eastAsia="Times New Roman" w:hAnsi="Times New Roman" w:cs="Times New Roman"/>
          <w:sz w:val="28"/>
          <w:szCs w:val="28"/>
          <w:lang w:eastAsia="ru-RU"/>
        </w:rPr>
        <w:t>, а также снабжению населения топливом</w:t>
      </w:r>
      <w:r w:rsidRPr="009266C5">
        <w:rPr>
          <w:rFonts w:ascii="Times New Roman" w:eastAsia="Times New Roman" w:hAnsi="Times New Roman" w:cs="Times New Roman"/>
          <w:sz w:val="28"/>
          <w:szCs w:val="28"/>
          <w:lang w:eastAsia="ru-RU"/>
        </w:rPr>
        <w:t>;</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в) деятельности по </w:t>
      </w:r>
      <w:r w:rsidR="001A17CF">
        <w:rPr>
          <w:rFonts w:ascii="Times New Roman" w:eastAsia="Times New Roman" w:hAnsi="Times New Roman" w:cs="Times New Roman"/>
          <w:sz w:val="28"/>
          <w:szCs w:val="28"/>
          <w:lang w:eastAsia="ru-RU"/>
        </w:rPr>
        <w:t>накоплению</w:t>
      </w:r>
      <w:r w:rsidRPr="009266C5">
        <w:rPr>
          <w:rFonts w:ascii="Times New Roman" w:eastAsia="Times New Roman" w:hAnsi="Times New Roman" w:cs="Times New Roman"/>
          <w:sz w:val="28"/>
          <w:szCs w:val="28"/>
          <w:lang w:eastAsia="ru-RU"/>
        </w:rPr>
        <w:t xml:space="preserve"> (в том числе раздельному </w:t>
      </w:r>
      <w:r w:rsidR="001A17CF">
        <w:rPr>
          <w:rFonts w:ascii="Times New Roman" w:eastAsia="Times New Roman" w:hAnsi="Times New Roman" w:cs="Times New Roman"/>
          <w:sz w:val="28"/>
          <w:szCs w:val="28"/>
          <w:lang w:eastAsia="ru-RU"/>
        </w:rPr>
        <w:t>накоплению</w:t>
      </w:r>
      <w:r w:rsidRPr="009266C5">
        <w:rPr>
          <w:rFonts w:ascii="Times New Roman" w:eastAsia="Times New Roman" w:hAnsi="Times New Roman" w:cs="Times New Roman"/>
          <w:sz w:val="28"/>
          <w:szCs w:val="28"/>
          <w:lang w:eastAsia="ru-RU"/>
        </w:rPr>
        <w:t>) и транспортированию твердых коммунальных отходов;</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г) охраны общественного порядка;</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д) обеспечения первичных мер пожарной безопасности, предупреждения и ликвидации последствий чрезвычайных ситуаций природного и техногенного характера;</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е) проведения праздничных мероприятий;</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lastRenderedPageBreak/>
        <w:t>6) информирует органы местного самоуправления:</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а) о состоянии автомобильных дорог местного значения, искусственных дорожных сооружений, элементов обустройства автомобильных дорог;</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б) о жителях сельского населенного пункта, нуждающихся в оказании помощи социальных работников;</w:t>
      </w:r>
    </w:p>
    <w:p w:rsidR="009266C5" w:rsidRPr="009266C5" w:rsidRDefault="009266C5" w:rsidP="006F484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7) присутствует на заседаниях представительного органа муниципального образования в порядке, установленном регламентом этого органа.</w:t>
      </w:r>
    </w:p>
    <w:p w:rsidR="009266C5" w:rsidRPr="009266C5" w:rsidRDefault="009266C5" w:rsidP="009266C5">
      <w:pPr>
        <w:autoSpaceDE w:val="0"/>
        <w:autoSpaceDN w:val="0"/>
        <w:spacing w:after="0" w:line="240" w:lineRule="auto"/>
        <w:ind w:firstLine="709"/>
        <w:jc w:val="center"/>
        <w:rPr>
          <w:rFonts w:ascii="Times New Roman" w:eastAsia="Times New Roman" w:hAnsi="Times New Roman" w:cs="Times New Roman"/>
          <w:b/>
          <w:sz w:val="24"/>
          <w:szCs w:val="24"/>
          <w:lang w:eastAsia="ru-RU"/>
        </w:rPr>
      </w:pPr>
    </w:p>
    <w:p w:rsidR="009266C5" w:rsidRPr="009266C5" w:rsidRDefault="009266C5" w:rsidP="009266C5">
      <w:pPr>
        <w:autoSpaceDE w:val="0"/>
        <w:autoSpaceDN w:val="0"/>
        <w:spacing w:after="0" w:line="240" w:lineRule="auto"/>
        <w:ind w:firstLine="709"/>
        <w:jc w:val="center"/>
        <w:rPr>
          <w:rFonts w:ascii="Times New Roman" w:eastAsia="Times New Roman" w:hAnsi="Times New Roman" w:cs="Times New Roman"/>
          <w:b/>
          <w:sz w:val="24"/>
          <w:szCs w:val="24"/>
          <w:lang w:eastAsia="ru-RU"/>
        </w:rPr>
      </w:pPr>
      <w:r w:rsidRPr="009266C5">
        <w:rPr>
          <w:rFonts w:ascii="Times New Roman" w:eastAsia="Times New Roman" w:hAnsi="Times New Roman" w:cs="Times New Roman"/>
          <w:b/>
          <w:sz w:val="24"/>
          <w:szCs w:val="24"/>
          <w:lang w:eastAsia="ru-RU"/>
        </w:rPr>
        <w:t>4. ОБ УДОСТОВЕРЕНИИ СТАРОСТЫ</w:t>
      </w:r>
    </w:p>
    <w:p w:rsidR="009266C5" w:rsidRPr="009266C5" w:rsidRDefault="009266C5" w:rsidP="009266C5">
      <w:pPr>
        <w:autoSpaceDE w:val="0"/>
        <w:autoSpaceDN w:val="0"/>
        <w:spacing w:after="0" w:line="240" w:lineRule="auto"/>
        <w:ind w:firstLine="709"/>
        <w:jc w:val="center"/>
        <w:rPr>
          <w:rFonts w:ascii="Times New Roman" w:eastAsia="Times New Roman" w:hAnsi="Times New Roman" w:cs="Times New Roman"/>
          <w:sz w:val="28"/>
          <w:szCs w:val="28"/>
          <w:lang w:eastAsia="ru-RU"/>
        </w:rPr>
      </w:pP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 Старосте выдается удостоверение установленного образца согласно приложению № 2 к настоящему Положению.</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2. Удостоверение старосты является документом, подтверждающим полномочия старосты, и выдается в течение 5 дней со дня избрания старосты.</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3. Удостоверение старосты подписывается главой сельского поселения «</w:t>
      </w:r>
      <w:r w:rsidR="001A17CF">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4. Бланки удостоверений старосты являются документами строгой отчетности, регистрируются в журнале учета и выдачи удостоверений старост и выдаются администрацией сельского поселения «</w:t>
      </w:r>
      <w:r w:rsidR="001A17CF">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5. Выдача удостоверений старостам производится в индивидуальном порядке под роспись в журнале учета и выдачи удостоверений старост.</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6. В удостоверении старосты должны быть указаны сведения о сроке действия удостоверения, а в случае продления срока действия удостоверения - сведения о его продлении.</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7. Удостоверение старосте выдается на срок полномочий старосты.</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8. Замена удостоверения производится в случаях:</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изменения фамилии, имени или отчества владельца;</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установления неточностей или ошибочности произведенных в удостоверении записей;</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непригодности для пользования (порчи);</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утери удостоверения.</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9. Замена удостоверения осуществляется на основании заявления старосты о выдаче нового удостоверения. Заявление подается на имя главы сельского поселения «</w:t>
      </w:r>
      <w:r w:rsidR="001A17CF">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 В заявлении указываются причины замены удостоверения.</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10. В случае изменения старостой фамилии, имени или отчества к заявлению прилагаются заверенные копии документов, подтверждающих факт изменения фамилии, имени или отчества.</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11. В случае порчи удостоверения старосты оно заменяется на новое при условии возврата старого удостоверения.</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12. В случае утери удостоверения старостой в заявлении указываются обстоятельства его утраты.</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lastRenderedPageBreak/>
        <w:t>13. Администрация сельского поселения «</w:t>
      </w:r>
      <w:r w:rsidR="001A17CF">
        <w:rPr>
          <w:rFonts w:ascii="Times New Roman" w:eastAsia="Times New Roman" w:hAnsi="Times New Roman" w:cs="Times New Roman"/>
          <w:sz w:val="28"/>
          <w:szCs w:val="28"/>
          <w:lang w:eastAsia="ru-RU"/>
        </w:rPr>
        <w:t>Нившера</w:t>
      </w:r>
      <w:r w:rsidRPr="009266C5">
        <w:rPr>
          <w:rFonts w:ascii="Times New Roman" w:eastAsia="Times New Roman" w:hAnsi="Times New Roman" w:cs="Times New Roman"/>
          <w:sz w:val="28"/>
          <w:szCs w:val="28"/>
          <w:lang w:eastAsia="ru-RU"/>
        </w:rPr>
        <w:t>» в течение 5 дней со дня поступления заявления старосты о замене удостоверения оформляет новое удостоверение старосты.</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14. Удостоверение подлежит возврату при прекращении полномочий старосты в случаях, предусмотренных пунктом 12 раздела 2 настоящего Положения в течение 5 дней со дня прекращения полномочий. </w:t>
      </w:r>
    </w:p>
    <w:p w:rsidR="009266C5" w:rsidRPr="009266C5" w:rsidRDefault="009266C5" w:rsidP="009266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15. Староста несет ответственность за сохранность выданного ему удостоверения.</w:t>
      </w: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b/>
          <w:i/>
          <w:color w:val="00B050"/>
          <w:sz w:val="28"/>
          <w:szCs w:val="28"/>
          <w:u w:val="single"/>
          <w:lang w:eastAsia="ru-RU"/>
        </w:rPr>
      </w:pP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b/>
          <w:i/>
          <w:color w:val="00B050"/>
          <w:sz w:val="28"/>
          <w:szCs w:val="28"/>
          <w:u w:val="single"/>
          <w:lang w:eastAsia="ru-RU"/>
        </w:rPr>
      </w:pP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b/>
          <w:i/>
          <w:color w:val="00B050"/>
          <w:sz w:val="28"/>
          <w:szCs w:val="28"/>
          <w:u w:val="single"/>
          <w:lang w:eastAsia="ru-RU"/>
        </w:rPr>
      </w:pPr>
    </w:p>
    <w:p w:rsidR="009266C5" w:rsidRPr="009266C5" w:rsidRDefault="009266C5" w:rsidP="009266C5">
      <w:pPr>
        <w:autoSpaceDE w:val="0"/>
        <w:autoSpaceDN w:val="0"/>
        <w:spacing w:after="0" w:line="240" w:lineRule="auto"/>
        <w:ind w:firstLine="540"/>
        <w:jc w:val="both"/>
        <w:rPr>
          <w:rFonts w:ascii="Times New Roman" w:eastAsia="Times New Roman" w:hAnsi="Times New Roman" w:cs="Times New Roman"/>
          <w:b/>
          <w:i/>
          <w:color w:val="00B050"/>
          <w:sz w:val="28"/>
          <w:szCs w:val="28"/>
          <w:u w:val="single"/>
          <w:lang w:eastAsia="ru-RU"/>
        </w:rPr>
      </w:pP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F4840" w:rsidRPr="009266C5" w:rsidRDefault="006F4840"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266C5">
        <w:rPr>
          <w:rFonts w:ascii="Times New Roman" w:eastAsia="Times New Roman" w:hAnsi="Times New Roman" w:cs="Times New Roman"/>
          <w:bCs/>
          <w:sz w:val="28"/>
          <w:szCs w:val="28"/>
          <w:lang w:eastAsia="ru-RU"/>
        </w:rPr>
        <w:lastRenderedPageBreak/>
        <w:t xml:space="preserve">Приложение № 1 </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266C5">
        <w:rPr>
          <w:rFonts w:ascii="Times New Roman" w:eastAsia="Times New Roman" w:hAnsi="Times New Roman" w:cs="Times New Roman"/>
          <w:bCs/>
          <w:sz w:val="28"/>
          <w:szCs w:val="28"/>
          <w:lang w:eastAsia="ru-RU"/>
        </w:rPr>
        <w:t xml:space="preserve">к Положению </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266C5">
        <w:rPr>
          <w:rFonts w:ascii="Times New Roman" w:eastAsia="Times New Roman" w:hAnsi="Times New Roman" w:cs="Times New Roman"/>
          <w:bCs/>
          <w:sz w:val="28"/>
          <w:szCs w:val="28"/>
          <w:lang w:eastAsia="ru-RU"/>
        </w:rPr>
        <w:t xml:space="preserve">            о старостах в сельских населенных пунктах</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266C5">
        <w:rPr>
          <w:rFonts w:ascii="Times New Roman" w:eastAsia="Times New Roman" w:hAnsi="Times New Roman" w:cs="Times New Roman"/>
          <w:bCs/>
          <w:sz w:val="28"/>
          <w:szCs w:val="28"/>
          <w:lang w:eastAsia="ru-RU"/>
        </w:rPr>
        <w:t xml:space="preserve"> муниципального образования </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266C5">
        <w:rPr>
          <w:rFonts w:ascii="Times New Roman" w:eastAsia="Times New Roman" w:hAnsi="Times New Roman" w:cs="Times New Roman"/>
          <w:bCs/>
          <w:sz w:val="28"/>
          <w:szCs w:val="28"/>
          <w:lang w:eastAsia="ru-RU"/>
        </w:rPr>
        <w:t>сельского поселения «</w:t>
      </w:r>
      <w:r w:rsidR="001A17CF">
        <w:rPr>
          <w:rFonts w:ascii="Times New Roman" w:eastAsia="Times New Roman" w:hAnsi="Times New Roman" w:cs="Times New Roman"/>
          <w:bCs/>
          <w:sz w:val="28"/>
          <w:szCs w:val="28"/>
          <w:lang w:eastAsia="ru-RU"/>
        </w:rPr>
        <w:t>Нившера</w:t>
      </w:r>
      <w:r w:rsidRPr="009266C5">
        <w:rPr>
          <w:rFonts w:ascii="Times New Roman" w:eastAsia="Times New Roman" w:hAnsi="Times New Roman" w:cs="Times New Roman"/>
          <w:bCs/>
          <w:sz w:val="28"/>
          <w:szCs w:val="28"/>
          <w:lang w:eastAsia="ru-RU"/>
        </w:rPr>
        <w:t xml:space="preserve">» </w:t>
      </w:r>
    </w:p>
    <w:p w:rsidR="009266C5" w:rsidRPr="009266C5" w:rsidRDefault="009266C5" w:rsidP="009266C5">
      <w:pPr>
        <w:spacing w:after="0" w:line="240" w:lineRule="auto"/>
        <w:jc w:val="right"/>
        <w:rPr>
          <w:rFonts w:ascii="Times New Roman" w:eastAsia="Times New Roman" w:hAnsi="Times New Roman" w:cs="Times New Roman"/>
          <w:sz w:val="28"/>
          <w:szCs w:val="28"/>
          <w:lang w:eastAsia="ru-RU"/>
        </w:rPr>
      </w:pPr>
    </w:p>
    <w:p w:rsidR="009266C5" w:rsidRPr="009266C5" w:rsidRDefault="009266C5" w:rsidP="009266C5">
      <w:pPr>
        <w:spacing w:after="0" w:line="240" w:lineRule="auto"/>
        <w:jc w:val="right"/>
        <w:rPr>
          <w:rFonts w:ascii="Times New Roman" w:eastAsia="Times New Roman" w:hAnsi="Times New Roman" w:cs="Times New Roman"/>
          <w:sz w:val="28"/>
          <w:szCs w:val="28"/>
          <w:lang w:eastAsia="ru-RU"/>
        </w:rPr>
      </w:pPr>
    </w:p>
    <w:p w:rsidR="009266C5" w:rsidRPr="009266C5" w:rsidRDefault="009266C5" w:rsidP="009266C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266C5">
        <w:rPr>
          <w:rFonts w:ascii="Times New Roman" w:eastAsia="Times New Roman" w:hAnsi="Times New Roman" w:cs="Times New Roman"/>
          <w:sz w:val="24"/>
          <w:szCs w:val="24"/>
          <w:lang w:eastAsia="ru-RU"/>
        </w:rPr>
        <w:t>ТЕРРИТОРИИ НАСЕЛЕННЫХ ПУНКТОВ, НА КОТОРЫХ ОСУЩЕСТВЛЯЕТСЯ ДЕЯТЕЛЬНОСТЬ СТАРОСТ</w:t>
      </w:r>
      <w:r w:rsidRPr="009266C5">
        <w:rPr>
          <w:rFonts w:ascii="Times New Roman" w:eastAsia="Times New Roman" w:hAnsi="Times New Roman" w:cs="Times New Roman"/>
          <w:sz w:val="28"/>
          <w:szCs w:val="28"/>
          <w:lang w:eastAsia="ru-RU"/>
        </w:rPr>
        <w:t xml:space="preserve"> </w:t>
      </w:r>
      <w:r w:rsidRPr="009266C5">
        <w:rPr>
          <w:rFonts w:ascii="Times New Roman" w:eastAsia="Times New Roman" w:hAnsi="Times New Roman" w:cs="Times New Roman"/>
          <w:sz w:val="28"/>
          <w:szCs w:val="28"/>
          <w:lang w:eastAsia="ru-RU"/>
        </w:rPr>
        <w:br/>
      </w:r>
    </w:p>
    <w:p w:rsidR="009266C5" w:rsidRPr="009266C5" w:rsidRDefault="009266C5" w:rsidP="009266C5">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деревня ___________</w:t>
      </w:r>
    </w:p>
    <w:p w:rsidR="009266C5" w:rsidRPr="009266C5" w:rsidRDefault="009266C5" w:rsidP="009266C5">
      <w:pPr>
        <w:widowControl w:val="0"/>
        <w:numPr>
          <w:ilvl w:val="0"/>
          <w:numId w:val="16"/>
        </w:numPr>
        <w:autoSpaceDE w:val="0"/>
        <w:autoSpaceDN w:val="0"/>
        <w:adjustRightInd w:val="0"/>
        <w:spacing w:after="0" w:line="240" w:lineRule="auto"/>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село _________</w:t>
      </w:r>
    </w:p>
    <w:p w:rsidR="009266C5" w:rsidRPr="009266C5" w:rsidRDefault="009266C5" w:rsidP="009266C5">
      <w:pPr>
        <w:widowControl w:val="0"/>
        <w:numPr>
          <w:ilvl w:val="0"/>
          <w:numId w:val="16"/>
        </w:numPr>
        <w:autoSpaceDE w:val="0"/>
        <w:autoSpaceDN w:val="0"/>
        <w:adjustRightInd w:val="0"/>
        <w:spacing w:after="0" w:line="240" w:lineRule="auto"/>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улица _________ (села, деревни, поселка) __________</w:t>
      </w:r>
    </w:p>
    <w:p w:rsidR="009266C5" w:rsidRPr="009266C5" w:rsidRDefault="009266C5"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266C5" w:rsidRDefault="009266C5"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F4840" w:rsidRPr="009266C5" w:rsidRDefault="006F4840" w:rsidP="009266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266C5" w:rsidRPr="009266C5" w:rsidRDefault="009266C5" w:rsidP="009266C5">
      <w:pPr>
        <w:widowControl w:val="0"/>
        <w:autoSpaceDE w:val="0"/>
        <w:autoSpaceDN w:val="0"/>
        <w:spacing w:after="0" w:line="240" w:lineRule="auto"/>
        <w:jc w:val="right"/>
        <w:rPr>
          <w:rFonts w:ascii="Times New Roman" w:eastAsia="Times New Roman" w:hAnsi="Times New Roman" w:cs="Times New Roman"/>
          <w:sz w:val="28"/>
          <w:szCs w:val="20"/>
          <w:lang w:eastAsia="ru-RU"/>
        </w:rPr>
      </w:pPr>
      <w:r w:rsidRPr="009266C5">
        <w:rPr>
          <w:rFonts w:ascii="Times New Roman" w:eastAsia="Times New Roman" w:hAnsi="Times New Roman" w:cs="Times New Roman"/>
          <w:sz w:val="28"/>
          <w:szCs w:val="20"/>
          <w:lang w:eastAsia="ru-RU"/>
        </w:rPr>
        <w:lastRenderedPageBreak/>
        <w:t>Приложение № 2</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266C5">
        <w:rPr>
          <w:rFonts w:ascii="Times New Roman" w:eastAsia="Times New Roman" w:hAnsi="Times New Roman" w:cs="Times New Roman"/>
          <w:bCs/>
          <w:sz w:val="28"/>
          <w:szCs w:val="28"/>
          <w:lang w:eastAsia="ru-RU"/>
        </w:rPr>
        <w:t xml:space="preserve">к Положению </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266C5">
        <w:rPr>
          <w:rFonts w:ascii="Times New Roman" w:eastAsia="Times New Roman" w:hAnsi="Times New Roman" w:cs="Times New Roman"/>
          <w:bCs/>
          <w:sz w:val="28"/>
          <w:szCs w:val="28"/>
          <w:lang w:eastAsia="ru-RU"/>
        </w:rPr>
        <w:t xml:space="preserve">            о старостах в сельских населенных пунктах</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266C5">
        <w:rPr>
          <w:rFonts w:ascii="Times New Roman" w:eastAsia="Times New Roman" w:hAnsi="Times New Roman" w:cs="Times New Roman"/>
          <w:bCs/>
          <w:sz w:val="28"/>
          <w:szCs w:val="28"/>
          <w:lang w:eastAsia="ru-RU"/>
        </w:rPr>
        <w:t xml:space="preserve"> муниципального образования </w:t>
      </w:r>
    </w:p>
    <w:p w:rsidR="009266C5" w:rsidRPr="009266C5" w:rsidRDefault="009266C5" w:rsidP="009266C5">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266C5">
        <w:rPr>
          <w:rFonts w:ascii="Times New Roman" w:eastAsia="Times New Roman" w:hAnsi="Times New Roman" w:cs="Times New Roman"/>
          <w:bCs/>
          <w:sz w:val="28"/>
          <w:szCs w:val="28"/>
          <w:lang w:eastAsia="ru-RU"/>
        </w:rPr>
        <w:t>сельского поселения «</w:t>
      </w:r>
      <w:r w:rsidR="001A17CF">
        <w:rPr>
          <w:rFonts w:ascii="Times New Roman" w:eastAsia="Times New Roman" w:hAnsi="Times New Roman" w:cs="Times New Roman"/>
          <w:bCs/>
          <w:sz w:val="28"/>
          <w:szCs w:val="28"/>
          <w:lang w:eastAsia="ru-RU"/>
        </w:rPr>
        <w:t>Нившера</w:t>
      </w:r>
      <w:r w:rsidRPr="009266C5">
        <w:rPr>
          <w:rFonts w:ascii="Times New Roman" w:eastAsia="Times New Roman" w:hAnsi="Times New Roman" w:cs="Times New Roman"/>
          <w:bCs/>
          <w:sz w:val="28"/>
          <w:szCs w:val="28"/>
          <w:lang w:eastAsia="ru-RU"/>
        </w:rPr>
        <w:t xml:space="preserve">» </w:t>
      </w:r>
    </w:p>
    <w:p w:rsidR="009266C5" w:rsidRPr="009266C5" w:rsidRDefault="009266C5" w:rsidP="009266C5">
      <w:pPr>
        <w:widowControl w:val="0"/>
        <w:autoSpaceDE w:val="0"/>
        <w:autoSpaceDN w:val="0"/>
        <w:spacing w:after="0" w:line="240" w:lineRule="auto"/>
        <w:jc w:val="right"/>
        <w:rPr>
          <w:rFonts w:ascii="Times New Roman" w:eastAsia="Times New Roman" w:hAnsi="Times New Roman" w:cs="Times New Roman"/>
          <w:szCs w:val="20"/>
          <w:lang w:eastAsia="ru-RU"/>
        </w:rPr>
      </w:pPr>
    </w:p>
    <w:p w:rsidR="009266C5" w:rsidRPr="009266C5" w:rsidRDefault="009266C5" w:rsidP="009266C5">
      <w:pPr>
        <w:widowControl w:val="0"/>
        <w:autoSpaceDE w:val="0"/>
        <w:autoSpaceDN w:val="0"/>
        <w:spacing w:after="0" w:line="240" w:lineRule="auto"/>
        <w:jc w:val="right"/>
        <w:rPr>
          <w:rFonts w:ascii="Times New Roman" w:eastAsia="Times New Roman" w:hAnsi="Times New Roman" w:cs="Times New Roman"/>
          <w:szCs w:val="20"/>
          <w:lang w:eastAsia="ru-RU"/>
        </w:rPr>
      </w:pPr>
    </w:p>
    <w:p w:rsidR="009266C5" w:rsidRPr="009266C5" w:rsidRDefault="009266C5" w:rsidP="009266C5">
      <w:pPr>
        <w:widowControl w:val="0"/>
        <w:autoSpaceDE w:val="0"/>
        <w:autoSpaceDN w:val="0"/>
        <w:spacing w:after="0" w:line="240" w:lineRule="auto"/>
        <w:jc w:val="center"/>
        <w:rPr>
          <w:rFonts w:ascii="Calibri" w:eastAsia="Times New Roman" w:hAnsi="Calibri" w:cs="Calibri"/>
          <w:szCs w:val="20"/>
          <w:lang w:eastAsia="ru-RU"/>
        </w:rPr>
      </w:pPr>
      <w:r w:rsidRPr="009266C5">
        <w:rPr>
          <w:rFonts w:ascii="Calibri" w:eastAsia="Times New Roman" w:hAnsi="Calibri" w:cs="Calibri"/>
          <w:sz w:val="28"/>
          <w:szCs w:val="20"/>
          <w:lang w:eastAsia="ru-RU"/>
        </w:rPr>
        <w:t>ОБРАЗЕЦ</w:t>
      </w:r>
    </w:p>
    <w:p w:rsidR="009266C5" w:rsidRPr="009266C5" w:rsidRDefault="009266C5" w:rsidP="009266C5">
      <w:pPr>
        <w:widowControl w:val="0"/>
        <w:autoSpaceDE w:val="0"/>
        <w:autoSpaceDN w:val="0"/>
        <w:spacing w:after="0" w:line="240" w:lineRule="auto"/>
        <w:jc w:val="center"/>
        <w:rPr>
          <w:rFonts w:ascii="Calibri" w:eastAsia="Times New Roman" w:hAnsi="Calibri" w:cs="Calibri"/>
          <w:sz w:val="28"/>
          <w:szCs w:val="20"/>
          <w:lang w:eastAsia="ru-RU"/>
        </w:rPr>
      </w:pPr>
      <w:r w:rsidRPr="009266C5">
        <w:rPr>
          <w:rFonts w:ascii="Calibri" w:eastAsia="Times New Roman" w:hAnsi="Calibri" w:cs="Calibri"/>
          <w:sz w:val="28"/>
          <w:szCs w:val="20"/>
          <w:lang w:eastAsia="ru-RU"/>
        </w:rPr>
        <w:t>УДОСТОВЕРЕНИЯ СТАРОСТЫ</w:t>
      </w:r>
    </w:p>
    <w:p w:rsidR="009266C5" w:rsidRPr="009266C5" w:rsidRDefault="009266C5" w:rsidP="009266C5">
      <w:pPr>
        <w:widowControl w:val="0"/>
        <w:autoSpaceDE w:val="0"/>
        <w:autoSpaceDN w:val="0"/>
        <w:spacing w:after="0" w:line="240" w:lineRule="auto"/>
        <w:jc w:val="center"/>
        <w:rPr>
          <w:rFonts w:ascii="Calibri" w:eastAsia="Times New Roman" w:hAnsi="Calibri" w:cs="Calibri"/>
          <w:szCs w:val="20"/>
          <w:lang w:eastAsia="ru-RU"/>
        </w:rPr>
      </w:pP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Администрация СП «_____</w:t>
      </w:r>
      <w:proofErr w:type="gramStart"/>
      <w:r w:rsidRPr="009266C5">
        <w:rPr>
          <w:rFonts w:ascii="Courier New" w:eastAsia="Times New Roman" w:hAnsi="Courier New" w:cs="Courier New"/>
          <w:sz w:val="20"/>
          <w:szCs w:val="20"/>
          <w:lang w:eastAsia="ru-RU"/>
        </w:rPr>
        <w:t xml:space="preserve">_»   </w:t>
      </w:r>
      <w:proofErr w:type="gramEnd"/>
      <w:r w:rsidRPr="009266C5">
        <w:rPr>
          <w:rFonts w:ascii="Courier New" w:eastAsia="Times New Roman" w:hAnsi="Courier New" w:cs="Courier New"/>
          <w:sz w:val="20"/>
          <w:szCs w:val="20"/>
          <w:lang w:eastAsia="ru-RU"/>
        </w:rPr>
        <w:t xml:space="preserve">  │Фамилия ____________________________│</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УДОСТОВЕРЕНИЕ N ___       │Имя ________________________________│</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│Отчество ___________________________│</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место                          │                                    │</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│для фотографии     ________________ │         Является старостой         │</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xml:space="preserve">│                    личная </w:t>
      </w:r>
      <w:proofErr w:type="gramStart"/>
      <w:r w:rsidRPr="009266C5">
        <w:rPr>
          <w:rFonts w:ascii="Courier New" w:eastAsia="Times New Roman" w:hAnsi="Courier New" w:cs="Courier New"/>
          <w:sz w:val="20"/>
          <w:szCs w:val="20"/>
          <w:lang w:eastAsia="ru-RU"/>
        </w:rPr>
        <w:t>подпись  │</w:t>
      </w:r>
      <w:proofErr w:type="gramEnd"/>
      <w:r w:rsidRPr="009266C5">
        <w:rPr>
          <w:rFonts w:ascii="Courier New" w:eastAsia="Times New Roman" w:hAnsi="Courier New" w:cs="Courier New"/>
          <w:sz w:val="20"/>
          <w:szCs w:val="20"/>
          <w:lang w:eastAsia="ru-RU"/>
        </w:rPr>
        <w:t>____________________________________│</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xml:space="preserve">│место печати                        │  </w:t>
      </w:r>
      <w:proofErr w:type="gramStart"/>
      <w:r w:rsidRPr="009266C5">
        <w:rPr>
          <w:rFonts w:ascii="Courier New" w:eastAsia="Times New Roman" w:hAnsi="Courier New" w:cs="Courier New"/>
          <w:sz w:val="20"/>
          <w:szCs w:val="20"/>
          <w:lang w:eastAsia="ru-RU"/>
        </w:rPr>
        <w:t xml:space="preserve">   (</w:t>
      </w:r>
      <w:proofErr w:type="gramEnd"/>
      <w:r w:rsidRPr="009266C5">
        <w:rPr>
          <w:rFonts w:ascii="Courier New" w:eastAsia="Times New Roman" w:hAnsi="Courier New" w:cs="Courier New"/>
          <w:sz w:val="20"/>
          <w:szCs w:val="20"/>
          <w:lang w:eastAsia="ru-RU"/>
        </w:rPr>
        <w:t>наименование территории)      │</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│Действительно до ________ 20__ года │Глава МО СП «_____</w:t>
      </w:r>
      <w:proofErr w:type="gramStart"/>
      <w:r w:rsidRPr="009266C5">
        <w:rPr>
          <w:rFonts w:ascii="Courier New" w:eastAsia="Times New Roman" w:hAnsi="Courier New" w:cs="Courier New"/>
          <w:sz w:val="20"/>
          <w:szCs w:val="20"/>
          <w:lang w:eastAsia="ru-RU"/>
        </w:rPr>
        <w:t xml:space="preserve">_»   </w:t>
      </w:r>
      <w:proofErr w:type="gramEnd"/>
      <w:r w:rsidRPr="009266C5">
        <w:rPr>
          <w:rFonts w:ascii="Courier New" w:eastAsia="Times New Roman" w:hAnsi="Courier New" w:cs="Courier New"/>
          <w:sz w:val="20"/>
          <w:szCs w:val="20"/>
          <w:lang w:eastAsia="ru-RU"/>
        </w:rPr>
        <w:t xml:space="preserve">             │</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│Продлено до _____________ 20__ года │____________   _____________________│</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xml:space="preserve">│                                    </w:t>
      </w:r>
      <w:proofErr w:type="gramStart"/>
      <w:r w:rsidRPr="009266C5">
        <w:rPr>
          <w:rFonts w:ascii="Courier New" w:eastAsia="Times New Roman" w:hAnsi="Courier New" w:cs="Courier New"/>
          <w:sz w:val="20"/>
          <w:szCs w:val="20"/>
          <w:lang w:eastAsia="ru-RU"/>
        </w:rPr>
        <w:t>│  подпись</w:t>
      </w:r>
      <w:proofErr w:type="gramEnd"/>
      <w:r w:rsidRPr="009266C5">
        <w:rPr>
          <w:rFonts w:ascii="Courier New" w:eastAsia="Times New Roman" w:hAnsi="Courier New" w:cs="Courier New"/>
          <w:sz w:val="20"/>
          <w:szCs w:val="20"/>
          <w:lang w:eastAsia="ru-RU"/>
        </w:rPr>
        <w:t xml:space="preserve">             Ф.И.О.        │</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w:t>
      </w:r>
    </w:p>
    <w:p w:rsidR="009266C5" w:rsidRPr="009266C5" w:rsidRDefault="009266C5" w:rsidP="009266C5">
      <w:pPr>
        <w:widowControl w:val="0"/>
        <w:autoSpaceDE w:val="0"/>
        <w:autoSpaceDN w:val="0"/>
        <w:spacing w:after="0" w:line="240" w:lineRule="auto"/>
        <w:jc w:val="center"/>
        <w:rPr>
          <w:rFonts w:ascii="Times New Roman" w:eastAsia="Times New Roman" w:hAnsi="Times New Roman" w:cs="Times New Roman"/>
          <w:szCs w:val="20"/>
          <w:lang w:eastAsia="ru-RU"/>
        </w:rPr>
      </w:pPr>
      <w:r w:rsidRPr="009266C5">
        <w:rPr>
          <w:rFonts w:ascii="Times New Roman" w:eastAsia="Times New Roman" w:hAnsi="Times New Roman" w:cs="Times New Roman"/>
          <w:sz w:val="28"/>
          <w:szCs w:val="20"/>
          <w:lang w:eastAsia="ru-RU"/>
        </w:rPr>
        <w:t>Описание удостоверения старосты</w:t>
      </w:r>
    </w:p>
    <w:p w:rsidR="009266C5" w:rsidRPr="009266C5" w:rsidRDefault="009266C5" w:rsidP="009266C5">
      <w:pPr>
        <w:widowControl w:val="0"/>
        <w:autoSpaceDE w:val="0"/>
        <w:autoSpaceDN w:val="0"/>
        <w:spacing w:after="0" w:line="240" w:lineRule="auto"/>
        <w:rPr>
          <w:rFonts w:ascii="Calibri" w:eastAsia="Times New Roman" w:hAnsi="Calibri" w:cs="Calibri"/>
          <w:szCs w:val="20"/>
          <w:lang w:eastAsia="ru-RU"/>
        </w:rPr>
      </w:pP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Обложка удостоверения старосты в развернутом виде размером 8 x 20,5 см изготавливается из переплетного материала на тканевой основе красного цвета.</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На лицевой стороне удостоверения размещена надпись буквами золотистого цвета "УДОСТОВЕРЕНИЕ".</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На левой внутренней стороне удостоверения в верхней части по центру размещена </w:t>
      </w:r>
      <w:proofErr w:type="gramStart"/>
      <w:r w:rsidRPr="009266C5">
        <w:rPr>
          <w:rFonts w:ascii="Times New Roman" w:eastAsia="Times New Roman" w:hAnsi="Times New Roman" w:cs="Times New Roman"/>
          <w:sz w:val="28"/>
          <w:szCs w:val="28"/>
          <w:lang w:eastAsia="ru-RU"/>
        </w:rPr>
        <w:t>надпись</w:t>
      </w:r>
      <w:proofErr w:type="gramEnd"/>
      <w:r w:rsidRPr="009266C5">
        <w:rPr>
          <w:rFonts w:ascii="Times New Roman" w:eastAsia="Times New Roman" w:hAnsi="Times New Roman" w:cs="Times New Roman"/>
          <w:sz w:val="28"/>
          <w:szCs w:val="28"/>
          <w:lang w:eastAsia="ru-RU"/>
        </w:rPr>
        <w:t xml:space="preserve"> "Администрация МО СП «_____» ниже по центру "УДОСТОВЕРЕНИЕ N ___".</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Ниже слева место для фотографии размером 3 x 4 см.</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Ниже слева </w:t>
      </w:r>
      <w:proofErr w:type="gramStart"/>
      <w:r w:rsidRPr="009266C5">
        <w:rPr>
          <w:rFonts w:ascii="Times New Roman" w:eastAsia="Times New Roman" w:hAnsi="Times New Roman" w:cs="Times New Roman"/>
          <w:sz w:val="28"/>
          <w:szCs w:val="28"/>
          <w:lang w:eastAsia="ru-RU"/>
        </w:rPr>
        <w:t>надпись</w:t>
      </w:r>
      <w:proofErr w:type="gramEnd"/>
      <w:r w:rsidRPr="009266C5">
        <w:rPr>
          <w:rFonts w:ascii="Times New Roman" w:eastAsia="Times New Roman" w:hAnsi="Times New Roman" w:cs="Times New Roman"/>
          <w:sz w:val="28"/>
          <w:szCs w:val="28"/>
          <w:lang w:eastAsia="ru-RU"/>
        </w:rPr>
        <w:t xml:space="preserve"> "Место печати".</w:t>
      </w:r>
    </w:p>
    <w:p w:rsidR="009266C5" w:rsidRPr="009266C5" w:rsidRDefault="009266C5" w:rsidP="009266C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    Справа от места фотографии надпись "______________________"</w:t>
      </w:r>
    </w:p>
    <w:p w:rsidR="009266C5" w:rsidRPr="009266C5" w:rsidRDefault="009266C5" w:rsidP="009266C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 xml:space="preserve">                                                                            личная подпись</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В нижней части по центру в две строки надпись</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"Действительно до ___________ 20__ года.</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Продлено до _________________ 20__ года".</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На правой внутренней стороне по центру в три строчки надпись</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"Фамилия _______________</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Имя ____________________</w:t>
      </w:r>
      <w:r w:rsidR="00D8152A">
        <w:rPr>
          <w:rFonts w:ascii="Times New Roman" w:eastAsia="Times New Roman" w:hAnsi="Times New Roman" w:cs="Times New Roman"/>
          <w:sz w:val="28"/>
          <w:szCs w:val="28"/>
          <w:lang w:eastAsia="ru-RU"/>
        </w:rPr>
        <w:t xml:space="preserve"> </w:t>
      </w:r>
    </w:p>
    <w:p w:rsidR="009266C5" w:rsidRPr="009266C5" w:rsidRDefault="009266C5" w:rsidP="009266C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266C5">
        <w:rPr>
          <w:rFonts w:ascii="Times New Roman" w:eastAsia="Times New Roman" w:hAnsi="Times New Roman" w:cs="Times New Roman"/>
          <w:sz w:val="28"/>
          <w:szCs w:val="28"/>
          <w:lang w:eastAsia="ru-RU"/>
        </w:rPr>
        <w:t>Отчество ________________".</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xml:space="preserve">    Ниже </w:t>
      </w:r>
      <w:proofErr w:type="gramStart"/>
      <w:r w:rsidRPr="009266C5">
        <w:rPr>
          <w:rFonts w:ascii="Courier New" w:eastAsia="Times New Roman" w:hAnsi="Courier New" w:cs="Courier New"/>
          <w:sz w:val="20"/>
          <w:szCs w:val="20"/>
          <w:lang w:eastAsia="ru-RU"/>
        </w:rPr>
        <w:t>надпись</w:t>
      </w:r>
      <w:proofErr w:type="gramEnd"/>
      <w:r w:rsidRPr="009266C5">
        <w:rPr>
          <w:rFonts w:ascii="Courier New" w:eastAsia="Times New Roman" w:hAnsi="Courier New" w:cs="Courier New"/>
          <w:sz w:val="20"/>
          <w:szCs w:val="20"/>
          <w:lang w:eastAsia="ru-RU"/>
        </w:rPr>
        <w:t xml:space="preserve"> "Является старостой _______________________"</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xml:space="preserve">                                     наименование территории</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xml:space="preserve">    Ниже </w:t>
      </w:r>
      <w:proofErr w:type="gramStart"/>
      <w:r w:rsidRPr="009266C5">
        <w:rPr>
          <w:rFonts w:ascii="Courier New" w:eastAsia="Times New Roman" w:hAnsi="Courier New" w:cs="Courier New"/>
          <w:sz w:val="20"/>
          <w:szCs w:val="20"/>
          <w:lang w:eastAsia="ru-RU"/>
        </w:rPr>
        <w:t>надпись</w:t>
      </w:r>
      <w:proofErr w:type="gramEnd"/>
      <w:r w:rsidRPr="009266C5">
        <w:rPr>
          <w:rFonts w:ascii="Courier New" w:eastAsia="Times New Roman" w:hAnsi="Courier New" w:cs="Courier New"/>
          <w:sz w:val="20"/>
          <w:szCs w:val="20"/>
          <w:lang w:eastAsia="ru-RU"/>
        </w:rPr>
        <w:t xml:space="preserve"> "Глава СП «____________»"</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xml:space="preserve">    _____________     ________________________</w:t>
      </w:r>
    </w:p>
    <w:p w:rsidR="009266C5" w:rsidRPr="009266C5" w:rsidRDefault="009266C5" w:rsidP="009266C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9266C5">
        <w:rPr>
          <w:rFonts w:ascii="Courier New" w:eastAsia="Times New Roman" w:hAnsi="Courier New" w:cs="Courier New"/>
          <w:sz w:val="20"/>
          <w:szCs w:val="20"/>
          <w:lang w:eastAsia="ru-RU"/>
        </w:rPr>
        <w:t xml:space="preserve">      (</w:t>
      </w:r>
      <w:proofErr w:type="gramStart"/>
      <w:r w:rsidRPr="009266C5">
        <w:rPr>
          <w:rFonts w:ascii="Courier New" w:eastAsia="Times New Roman" w:hAnsi="Courier New" w:cs="Courier New"/>
          <w:sz w:val="20"/>
          <w:szCs w:val="20"/>
          <w:lang w:eastAsia="ru-RU"/>
        </w:rPr>
        <w:t xml:space="preserve">подпись)   </w:t>
      </w:r>
      <w:proofErr w:type="gramEnd"/>
      <w:r w:rsidRPr="009266C5">
        <w:rPr>
          <w:rFonts w:ascii="Courier New" w:eastAsia="Times New Roman" w:hAnsi="Courier New" w:cs="Courier New"/>
          <w:sz w:val="20"/>
          <w:szCs w:val="20"/>
          <w:lang w:eastAsia="ru-RU"/>
        </w:rPr>
        <w:t xml:space="preserve">              Ф.И.О.</w:t>
      </w:r>
    </w:p>
    <w:p w:rsidR="009266C5" w:rsidRPr="009266C5" w:rsidRDefault="009266C5" w:rsidP="009266C5">
      <w:pPr>
        <w:widowControl w:val="0"/>
        <w:autoSpaceDE w:val="0"/>
        <w:autoSpaceDN w:val="0"/>
        <w:spacing w:after="0" w:line="240" w:lineRule="auto"/>
        <w:rPr>
          <w:rFonts w:ascii="Calibri" w:eastAsia="Times New Roman" w:hAnsi="Calibri" w:cs="Calibri"/>
          <w:szCs w:val="20"/>
          <w:lang w:eastAsia="ru-RU"/>
        </w:rPr>
      </w:pPr>
    </w:p>
    <w:sectPr w:rsidR="009266C5" w:rsidRPr="009266C5" w:rsidSect="009266C5">
      <w:foot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0F7" w:rsidRDefault="000170F7" w:rsidP="009972E6">
      <w:pPr>
        <w:spacing w:after="0" w:line="240" w:lineRule="auto"/>
      </w:pPr>
      <w:r>
        <w:separator/>
      </w:r>
    </w:p>
  </w:endnote>
  <w:endnote w:type="continuationSeparator" w:id="0">
    <w:p w:rsidR="000170F7" w:rsidRDefault="000170F7" w:rsidP="00997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E6" w:rsidRDefault="009972E6">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0F7" w:rsidRDefault="000170F7" w:rsidP="009972E6">
      <w:pPr>
        <w:spacing w:after="0" w:line="240" w:lineRule="auto"/>
      </w:pPr>
      <w:r>
        <w:separator/>
      </w:r>
    </w:p>
  </w:footnote>
  <w:footnote w:type="continuationSeparator" w:id="0">
    <w:p w:rsidR="000170F7" w:rsidRDefault="000170F7" w:rsidP="009972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426F"/>
    <w:multiLevelType w:val="hybridMultilevel"/>
    <w:tmpl w:val="E1DE9A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C17867"/>
    <w:multiLevelType w:val="hybridMultilevel"/>
    <w:tmpl w:val="E232192E"/>
    <w:lvl w:ilvl="0" w:tplc="13867C3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15:restartNumberingAfterBreak="0">
    <w:nsid w:val="308F1773"/>
    <w:multiLevelType w:val="hybridMultilevel"/>
    <w:tmpl w:val="ED52E334"/>
    <w:lvl w:ilvl="0" w:tplc="3EEAEA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DE70988"/>
    <w:multiLevelType w:val="hybridMultilevel"/>
    <w:tmpl w:val="D1B24076"/>
    <w:lvl w:ilvl="0" w:tplc="CE38E132">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433213A3"/>
    <w:multiLevelType w:val="hybridMultilevel"/>
    <w:tmpl w:val="EEC6B210"/>
    <w:lvl w:ilvl="0" w:tplc="743C9BB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47332249"/>
    <w:multiLevelType w:val="hybridMultilevel"/>
    <w:tmpl w:val="8596321C"/>
    <w:lvl w:ilvl="0" w:tplc="6D049E96">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474F556C"/>
    <w:multiLevelType w:val="hybridMultilevel"/>
    <w:tmpl w:val="F00697A0"/>
    <w:lvl w:ilvl="0" w:tplc="5EF67184">
      <w:start w:val="1"/>
      <w:numFmt w:val="decimal"/>
      <w:lvlText w:val="%1."/>
      <w:lvlJc w:val="left"/>
      <w:pPr>
        <w:ind w:left="927" w:hanging="360"/>
      </w:pPr>
      <w:rPr>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15:restartNumberingAfterBreak="0">
    <w:nsid w:val="48494C33"/>
    <w:multiLevelType w:val="singleLevel"/>
    <w:tmpl w:val="A0A8C4DA"/>
    <w:lvl w:ilvl="0">
      <w:start w:val="1"/>
      <w:numFmt w:val="decimal"/>
      <w:lvlText w:val="%1)"/>
      <w:lvlJc w:val="left"/>
      <w:pPr>
        <w:tabs>
          <w:tab w:val="num" w:pos="900"/>
        </w:tabs>
        <w:ind w:left="900" w:hanging="360"/>
      </w:pPr>
    </w:lvl>
  </w:abstractNum>
  <w:abstractNum w:abstractNumId="8" w15:restartNumberingAfterBreak="0">
    <w:nsid w:val="4A9164C9"/>
    <w:multiLevelType w:val="hybridMultilevel"/>
    <w:tmpl w:val="2D3A7650"/>
    <w:lvl w:ilvl="0" w:tplc="19D42296">
      <w:start w:val="4"/>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9" w15:restartNumberingAfterBreak="0">
    <w:nsid w:val="51B55A1F"/>
    <w:multiLevelType w:val="hybridMultilevel"/>
    <w:tmpl w:val="6DEC7836"/>
    <w:lvl w:ilvl="0" w:tplc="C42C68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56E9624C"/>
    <w:multiLevelType w:val="hybridMultilevel"/>
    <w:tmpl w:val="32DA523A"/>
    <w:lvl w:ilvl="0" w:tplc="95208B56">
      <w:start w:val="1"/>
      <w:numFmt w:val="decimal"/>
      <w:lvlText w:val="%1."/>
      <w:lvlJc w:val="left"/>
      <w:pPr>
        <w:tabs>
          <w:tab w:val="num" w:pos="1485"/>
        </w:tabs>
        <w:ind w:left="1485" w:hanging="945"/>
      </w:pPr>
    </w:lvl>
    <w:lvl w:ilvl="1" w:tplc="04190019">
      <w:start w:val="1"/>
      <w:numFmt w:val="decimal"/>
      <w:lvlText w:val="%2."/>
      <w:lvlJc w:val="left"/>
      <w:pPr>
        <w:tabs>
          <w:tab w:val="num" w:pos="928"/>
        </w:tabs>
        <w:ind w:left="92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778A2B9C"/>
    <w:multiLevelType w:val="hybridMultilevel"/>
    <w:tmpl w:val="B112989C"/>
    <w:lvl w:ilvl="0" w:tplc="0E5650C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79A201A6"/>
    <w:multiLevelType w:val="hybridMultilevel"/>
    <w:tmpl w:val="32DA523A"/>
    <w:lvl w:ilvl="0" w:tplc="95208B56">
      <w:start w:val="1"/>
      <w:numFmt w:val="decimal"/>
      <w:lvlText w:val="%1."/>
      <w:lvlJc w:val="left"/>
      <w:pPr>
        <w:tabs>
          <w:tab w:val="num" w:pos="1485"/>
        </w:tabs>
        <w:ind w:left="1485" w:hanging="945"/>
      </w:pPr>
    </w:lvl>
    <w:lvl w:ilvl="1" w:tplc="04190019">
      <w:start w:val="1"/>
      <w:numFmt w:val="decimal"/>
      <w:lvlText w:val="%2."/>
      <w:lvlJc w:val="left"/>
      <w:pPr>
        <w:tabs>
          <w:tab w:val="num" w:pos="928"/>
        </w:tabs>
        <w:ind w:left="92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7CB32213"/>
    <w:multiLevelType w:val="hybridMultilevel"/>
    <w:tmpl w:val="BAA4A8D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3"/>
  </w:num>
  <w:num w:numId="9">
    <w:abstractNumId w:val="11"/>
  </w:num>
  <w:num w:numId="10">
    <w:abstractNumId w:val="12"/>
  </w:num>
  <w:num w:numId="11">
    <w:abstractNumId w:val="1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0"/>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5B8"/>
    <w:rsid w:val="000170F7"/>
    <w:rsid w:val="0004579C"/>
    <w:rsid w:val="00050DD6"/>
    <w:rsid w:val="00065520"/>
    <w:rsid w:val="00066261"/>
    <w:rsid w:val="000821DC"/>
    <w:rsid w:val="0009755B"/>
    <w:rsid w:val="00126B46"/>
    <w:rsid w:val="001300C8"/>
    <w:rsid w:val="001437D8"/>
    <w:rsid w:val="001938FC"/>
    <w:rsid w:val="00195947"/>
    <w:rsid w:val="001A0F78"/>
    <w:rsid w:val="001A17CF"/>
    <w:rsid w:val="001A5B6B"/>
    <w:rsid w:val="001B3AAE"/>
    <w:rsid w:val="001D76B1"/>
    <w:rsid w:val="001E032B"/>
    <w:rsid w:val="00201C63"/>
    <w:rsid w:val="00223AA5"/>
    <w:rsid w:val="00227DA0"/>
    <w:rsid w:val="00240E7F"/>
    <w:rsid w:val="00241D17"/>
    <w:rsid w:val="00243E2C"/>
    <w:rsid w:val="00263585"/>
    <w:rsid w:val="00265AB5"/>
    <w:rsid w:val="002B74BC"/>
    <w:rsid w:val="003010BC"/>
    <w:rsid w:val="003229C1"/>
    <w:rsid w:val="00353124"/>
    <w:rsid w:val="00373363"/>
    <w:rsid w:val="0037790D"/>
    <w:rsid w:val="00395F3B"/>
    <w:rsid w:val="00396DDF"/>
    <w:rsid w:val="003A4156"/>
    <w:rsid w:val="003C44E6"/>
    <w:rsid w:val="003C5201"/>
    <w:rsid w:val="003D3067"/>
    <w:rsid w:val="003E36AC"/>
    <w:rsid w:val="003E5A18"/>
    <w:rsid w:val="004355A1"/>
    <w:rsid w:val="004C5F70"/>
    <w:rsid w:val="00505365"/>
    <w:rsid w:val="00522ABA"/>
    <w:rsid w:val="00535AC5"/>
    <w:rsid w:val="00546E3B"/>
    <w:rsid w:val="00567E22"/>
    <w:rsid w:val="005742DB"/>
    <w:rsid w:val="00580F62"/>
    <w:rsid w:val="00584DCD"/>
    <w:rsid w:val="00586463"/>
    <w:rsid w:val="005E7C6E"/>
    <w:rsid w:val="0062398B"/>
    <w:rsid w:val="006331AD"/>
    <w:rsid w:val="00684E0C"/>
    <w:rsid w:val="006859F2"/>
    <w:rsid w:val="006A0273"/>
    <w:rsid w:val="006C4B16"/>
    <w:rsid w:val="006D6B22"/>
    <w:rsid w:val="006F4840"/>
    <w:rsid w:val="007024AF"/>
    <w:rsid w:val="007618B6"/>
    <w:rsid w:val="00782488"/>
    <w:rsid w:val="00782C6A"/>
    <w:rsid w:val="007A3CBF"/>
    <w:rsid w:val="007B4BE9"/>
    <w:rsid w:val="007C4D33"/>
    <w:rsid w:val="007D5D2F"/>
    <w:rsid w:val="007D6535"/>
    <w:rsid w:val="007E347D"/>
    <w:rsid w:val="00823B4E"/>
    <w:rsid w:val="00884512"/>
    <w:rsid w:val="008A06F4"/>
    <w:rsid w:val="008D08F9"/>
    <w:rsid w:val="008D1AC7"/>
    <w:rsid w:val="008D6927"/>
    <w:rsid w:val="00913400"/>
    <w:rsid w:val="00923AB2"/>
    <w:rsid w:val="009266C5"/>
    <w:rsid w:val="009620DF"/>
    <w:rsid w:val="009647C4"/>
    <w:rsid w:val="009733A8"/>
    <w:rsid w:val="00982592"/>
    <w:rsid w:val="00990223"/>
    <w:rsid w:val="009972E6"/>
    <w:rsid w:val="009A5F6A"/>
    <w:rsid w:val="009B1FC8"/>
    <w:rsid w:val="009B3F94"/>
    <w:rsid w:val="009B5909"/>
    <w:rsid w:val="009C253A"/>
    <w:rsid w:val="009F1A89"/>
    <w:rsid w:val="00A31420"/>
    <w:rsid w:val="00A3448B"/>
    <w:rsid w:val="00A66D86"/>
    <w:rsid w:val="00A7644E"/>
    <w:rsid w:val="00AA0452"/>
    <w:rsid w:val="00AC05E2"/>
    <w:rsid w:val="00AC2B3F"/>
    <w:rsid w:val="00B12AE6"/>
    <w:rsid w:val="00B3678F"/>
    <w:rsid w:val="00B61923"/>
    <w:rsid w:val="00B62E56"/>
    <w:rsid w:val="00B6619A"/>
    <w:rsid w:val="00B67FF0"/>
    <w:rsid w:val="00B752D1"/>
    <w:rsid w:val="00B77C3B"/>
    <w:rsid w:val="00BB2563"/>
    <w:rsid w:val="00BD6997"/>
    <w:rsid w:val="00BE72F8"/>
    <w:rsid w:val="00C20EC1"/>
    <w:rsid w:val="00C367C9"/>
    <w:rsid w:val="00C51F9D"/>
    <w:rsid w:val="00C7182C"/>
    <w:rsid w:val="00C835B8"/>
    <w:rsid w:val="00CA3FF7"/>
    <w:rsid w:val="00D00212"/>
    <w:rsid w:val="00D0128E"/>
    <w:rsid w:val="00D03C05"/>
    <w:rsid w:val="00D07C2D"/>
    <w:rsid w:val="00D5101E"/>
    <w:rsid w:val="00D51DF0"/>
    <w:rsid w:val="00D8152A"/>
    <w:rsid w:val="00D90068"/>
    <w:rsid w:val="00DA77EE"/>
    <w:rsid w:val="00DB1C14"/>
    <w:rsid w:val="00DB6850"/>
    <w:rsid w:val="00E01452"/>
    <w:rsid w:val="00E22BDC"/>
    <w:rsid w:val="00E30A73"/>
    <w:rsid w:val="00E40B7B"/>
    <w:rsid w:val="00E47961"/>
    <w:rsid w:val="00E72752"/>
    <w:rsid w:val="00E73C83"/>
    <w:rsid w:val="00E92D57"/>
    <w:rsid w:val="00E966C4"/>
    <w:rsid w:val="00EB79F5"/>
    <w:rsid w:val="00EE1BE3"/>
    <w:rsid w:val="00EE239A"/>
    <w:rsid w:val="00F16E9A"/>
    <w:rsid w:val="00F17277"/>
    <w:rsid w:val="00F95D8B"/>
    <w:rsid w:val="00FB1754"/>
    <w:rsid w:val="00FE08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5CFA81"/>
  <w15:docId w15:val="{92F72296-2EFE-4222-BC3F-F556703A4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22B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unhideWhenUsed/>
    <w:qFormat/>
    <w:rsid w:val="00B12AE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067"/>
    <w:pPr>
      <w:ind w:left="720"/>
      <w:contextualSpacing/>
    </w:pPr>
  </w:style>
  <w:style w:type="paragraph" w:customStyle="1" w:styleId="ConsNormal">
    <w:name w:val="ConsNormal"/>
    <w:rsid w:val="00227DA0"/>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10">
    <w:name w:val="Заголовок 1 Знак"/>
    <w:basedOn w:val="a0"/>
    <w:link w:val="1"/>
    <w:uiPriority w:val="9"/>
    <w:rsid w:val="00E22BDC"/>
    <w:rPr>
      <w:rFonts w:ascii="Times New Roman" w:eastAsia="Times New Roman" w:hAnsi="Times New Roman" w:cs="Times New Roman"/>
      <w:b/>
      <w:bCs/>
      <w:kern w:val="36"/>
      <w:sz w:val="48"/>
      <w:szCs w:val="48"/>
      <w:lang w:eastAsia="ru-RU"/>
    </w:rPr>
  </w:style>
  <w:style w:type="character" w:customStyle="1" w:styleId="blk">
    <w:name w:val="blk"/>
    <w:basedOn w:val="a0"/>
    <w:rsid w:val="00E22BDC"/>
  </w:style>
  <w:style w:type="character" w:customStyle="1" w:styleId="hl">
    <w:name w:val="hl"/>
    <w:basedOn w:val="a0"/>
    <w:rsid w:val="00E22BDC"/>
  </w:style>
  <w:style w:type="character" w:styleId="a4">
    <w:name w:val="Hyperlink"/>
    <w:basedOn w:val="a0"/>
    <w:uiPriority w:val="99"/>
    <w:semiHidden/>
    <w:unhideWhenUsed/>
    <w:rsid w:val="00E22BDC"/>
    <w:rPr>
      <w:color w:val="0000FF"/>
      <w:u w:val="single"/>
    </w:rPr>
  </w:style>
  <w:style w:type="character" w:customStyle="1" w:styleId="nobr">
    <w:name w:val="nobr"/>
    <w:basedOn w:val="a0"/>
    <w:rsid w:val="00E22BDC"/>
  </w:style>
  <w:style w:type="paragraph" w:styleId="a5">
    <w:name w:val="Balloon Text"/>
    <w:basedOn w:val="a"/>
    <w:link w:val="a6"/>
    <w:uiPriority w:val="99"/>
    <w:semiHidden/>
    <w:unhideWhenUsed/>
    <w:rsid w:val="00B77C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7C3B"/>
    <w:rPr>
      <w:rFonts w:ascii="Tahoma" w:hAnsi="Tahoma" w:cs="Tahoma"/>
      <w:sz w:val="16"/>
      <w:szCs w:val="16"/>
    </w:rPr>
  </w:style>
  <w:style w:type="paragraph" w:styleId="a7">
    <w:name w:val="header"/>
    <w:basedOn w:val="a"/>
    <w:link w:val="a8"/>
    <w:uiPriority w:val="99"/>
    <w:unhideWhenUsed/>
    <w:rsid w:val="009972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972E6"/>
  </w:style>
  <w:style w:type="paragraph" w:styleId="a9">
    <w:name w:val="footer"/>
    <w:basedOn w:val="a"/>
    <w:link w:val="aa"/>
    <w:uiPriority w:val="99"/>
    <w:unhideWhenUsed/>
    <w:rsid w:val="009972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972E6"/>
  </w:style>
  <w:style w:type="character" w:customStyle="1" w:styleId="40">
    <w:name w:val="Заголовок 4 Знак"/>
    <w:basedOn w:val="a0"/>
    <w:link w:val="4"/>
    <w:uiPriority w:val="9"/>
    <w:rsid w:val="00B12AE6"/>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91347">
      <w:bodyDiv w:val="1"/>
      <w:marLeft w:val="0"/>
      <w:marRight w:val="0"/>
      <w:marTop w:val="0"/>
      <w:marBottom w:val="0"/>
      <w:divBdr>
        <w:top w:val="none" w:sz="0" w:space="0" w:color="auto"/>
        <w:left w:val="none" w:sz="0" w:space="0" w:color="auto"/>
        <w:bottom w:val="none" w:sz="0" w:space="0" w:color="auto"/>
        <w:right w:val="none" w:sz="0" w:space="0" w:color="auto"/>
      </w:divBdr>
    </w:div>
    <w:div w:id="235556587">
      <w:bodyDiv w:val="1"/>
      <w:marLeft w:val="0"/>
      <w:marRight w:val="0"/>
      <w:marTop w:val="0"/>
      <w:marBottom w:val="0"/>
      <w:divBdr>
        <w:top w:val="none" w:sz="0" w:space="0" w:color="auto"/>
        <w:left w:val="none" w:sz="0" w:space="0" w:color="auto"/>
        <w:bottom w:val="none" w:sz="0" w:space="0" w:color="auto"/>
        <w:right w:val="none" w:sz="0" w:space="0" w:color="auto"/>
      </w:divBdr>
    </w:div>
    <w:div w:id="396323492">
      <w:bodyDiv w:val="1"/>
      <w:marLeft w:val="0"/>
      <w:marRight w:val="0"/>
      <w:marTop w:val="0"/>
      <w:marBottom w:val="0"/>
      <w:divBdr>
        <w:top w:val="none" w:sz="0" w:space="0" w:color="auto"/>
        <w:left w:val="none" w:sz="0" w:space="0" w:color="auto"/>
        <w:bottom w:val="none" w:sz="0" w:space="0" w:color="auto"/>
        <w:right w:val="none" w:sz="0" w:space="0" w:color="auto"/>
      </w:divBdr>
    </w:div>
    <w:div w:id="549997108">
      <w:bodyDiv w:val="1"/>
      <w:marLeft w:val="0"/>
      <w:marRight w:val="0"/>
      <w:marTop w:val="0"/>
      <w:marBottom w:val="0"/>
      <w:divBdr>
        <w:top w:val="none" w:sz="0" w:space="0" w:color="auto"/>
        <w:left w:val="none" w:sz="0" w:space="0" w:color="auto"/>
        <w:bottom w:val="none" w:sz="0" w:space="0" w:color="auto"/>
        <w:right w:val="none" w:sz="0" w:space="0" w:color="auto"/>
      </w:divBdr>
    </w:div>
    <w:div w:id="834497217">
      <w:bodyDiv w:val="1"/>
      <w:marLeft w:val="0"/>
      <w:marRight w:val="0"/>
      <w:marTop w:val="0"/>
      <w:marBottom w:val="0"/>
      <w:divBdr>
        <w:top w:val="none" w:sz="0" w:space="0" w:color="auto"/>
        <w:left w:val="none" w:sz="0" w:space="0" w:color="auto"/>
        <w:bottom w:val="none" w:sz="0" w:space="0" w:color="auto"/>
        <w:right w:val="none" w:sz="0" w:space="0" w:color="auto"/>
      </w:divBdr>
    </w:div>
    <w:div w:id="1277131403">
      <w:bodyDiv w:val="1"/>
      <w:marLeft w:val="0"/>
      <w:marRight w:val="0"/>
      <w:marTop w:val="0"/>
      <w:marBottom w:val="0"/>
      <w:divBdr>
        <w:top w:val="none" w:sz="0" w:space="0" w:color="auto"/>
        <w:left w:val="none" w:sz="0" w:space="0" w:color="auto"/>
        <w:bottom w:val="none" w:sz="0" w:space="0" w:color="auto"/>
        <w:right w:val="none" w:sz="0" w:space="0" w:color="auto"/>
      </w:divBdr>
    </w:div>
    <w:div w:id="1532182333">
      <w:bodyDiv w:val="1"/>
      <w:marLeft w:val="0"/>
      <w:marRight w:val="0"/>
      <w:marTop w:val="0"/>
      <w:marBottom w:val="0"/>
      <w:divBdr>
        <w:top w:val="none" w:sz="0" w:space="0" w:color="auto"/>
        <w:left w:val="none" w:sz="0" w:space="0" w:color="auto"/>
        <w:bottom w:val="none" w:sz="0" w:space="0" w:color="auto"/>
        <w:right w:val="none" w:sz="0" w:space="0" w:color="auto"/>
      </w:divBdr>
      <w:divsChild>
        <w:div w:id="1240870751">
          <w:marLeft w:val="0"/>
          <w:marRight w:val="0"/>
          <w:marTop w:val="0"/>
          <w:marBottom w:val="0"/>
          <w:divBdr>
            <w:top w:val="none" w:sz="0" w:space="0" w:color="auto"/>
            <w:left w:val="none" w:sz="0" w:space="0" w:color="auto"/>
            <w:bottom w:val="none" w:sz="0" w:space="0" w:color="auto"/>
            <w:right w:val="none" w:sz="0" w:space="0" w:color="auto"/>
          </w:divBdr>
        </w:div>
        <w:div w:id="696470486">
          <w:marLeft w:val="0"/>
          <w:marRight w:val="0"/>
          <w:marTop w:val="0"/>
          <w:marBottom w:val="0"/>
          <w:divBdr>
            <w:top w:val="none" w:sz="0" w:space="0" w:color="auto"/>
            <w:left w:val="none" w:sz="0" w:space="0" w:color="auto"/>
            <w:bottom w:val="none" w:sz="0" w:space="0" w:color="auto"/>
            <w:right w:val="none" w:sz="0" w:space="0" w:color="auto"/>
          </w:divBdr>
          <w:divsChild>
            <w:div w:id="1489983208">
              <w:marLeft w:val="0"/>
              <w:marRight w:val="0"/>
              <w:marTop w:val="0"/>
              <w:marBottom w:val="0"/>
              <w:divBdr>
                <w:top w:val="none" w:sz="0" w:space="0" w:color="auto"/>
                <w:left w:val="none" w:sz="0" w:space="0" w:color="auto"/>
                <w:bottom w:val="none" w:sz="0" w:space="0" w:color="auto"/>
                <w:right w:val="none" w:sz="0" w:space="0" w:color="auto"/>
              </w:divBdr>
            </w:div>
          </w:divsChild>
        </w:div>
        <w:div w:id="872772348">
          <w:marLeft w:val="0"/>
          <w:marRight w:val="0"/>
          <w:marTop w:val="0"/>
          <w:marBottom w:val="0"/>
          <w:divBdr>
            <w:top w:val="none" w:sz="0" w:space="0" w:color="auto"/>
            <w:left w:val="none" w:sz="0" w:space="0" w:color="auto"/>
            <w:bottom w:val="none" w:sz="0" w:space="0" w:color="auto"/>
            <w:right w:val="none" w:sz="0" w:space="0" w:color="auto"/>
          </w:divBdr>
          <w:divsChild>
            <w:div w:id="1606385351">
              <w:marLeft w:val="0"/>
              <w:marRight w:val="0"/>
              <w:marTop w:val="0"/>
              <w:marBottom w:val="0"/>
              <w:divBdr>
                <w:top w:val="none" w:sz="0" w:space="0" w:color="auto"/>
                <w:left w:val="none" w:sz="0" w:space="0" w:color="auto"/>
                <w:bottom w:val="none" w:sz="0" w:space="0" w:color="auto"/>
                <w:right w:val="none" w:sz="0" w:space="0" w:color="auto"/>
              </w:divBdr>
            </w:div>
          </w:divsChild>
        </w:div>
        <w:div w:id="1730492466">
          <w:marLeft w:val="0"/>
          <w:marRight w:val="0"/>
          <w:marTop w:val="0"/>
          <w:marBottom w:val="0"/>
          <w:divBdr>
            <w:top w:val="none" w:sz="0" w:space="0" w:color="auto"/>
            <w:left w:val="none" w:sz="0" w:space="0" w:color="auto"/>
            <w:bottom w:val="none" w:sz="0" w:space="0" w:color="auto"/>
            <w:right w:val="none" w:sz="0" w:space="0" w:color="auto"/>
          </w:divBdr>
        </w:div>
        <w:div w:id="2036926694">
          <w:marLeft w:val="0"/>
          <w:marRight w:val="0"/>
          <w:marTop w:val="0"/>
          <w:marBottom w:val="0"/>
          <w:divBdr>
            <w:top w:val="none" w:sz="0" w:space="0" w:color="auto"/>
            <w:left w:val="none" w:sz="0" w:space="0" w:color="auto"/>
            <w:bottom w:val="none" w:sz="0" w:space="0" w:color="auto"/>
            <w:right w:val="none" w:sz="0" w:space="0" w:color="auto"/>
          </w:divBdr>
        </w:div>
        <w:div w:id="1972394862">
          <w:marLeft w:val="0"/>
          <w:marRight w:val="0"/>
          <w:marTop w:val="0"/>
          <w:marBottom w:val="0"/>
          <w:divBdr>
            <w:top w:val="none" w:sz="0" w:space="0" w:color="auto"/>
            <w:left w:val="none" w:sz="0" w:space="0" w:color="auto"/>
            <w:bottom w:val="none" w:sz="0" w:space="0" w:color="auto"/>
            <w:right w:val="none" w:sz="0" w:space="0" w:color="auto"/>
          </w:divBdr>
        </w:div>
        <w:div w:id="1078670187">
          <w:marLeft w:val="0"/>
          <w:marRight w:val="0"/>
          <w:marTop w:val="0"/>
          <w:marBottom w:val="0"/>
          <w:divBdr>
            <w:top w:val="none" w:sz="0" w:space="0" w:color="auto"/>
            <w:left w:val="none" w:sz="0" w:space="0" w:color="auto"/>
            <w:bottom w:val="none" w:sz="0" w:space="0" w:color="auto"/>
            <w:right w:val="none" w:sz="0" w:space="0" w:color="auto"/>
          </w:divBdr>
        </w:div>
        <w:div w:id="975060462">
          <w:marLeft w:val="0"/>
          <w:marRight w:val="0"/>
          <w:marTop w:val="0"/>
          <w:marBottom w:val="0"/>
          <w:divBdr>
            <w:top w:val="none" w:sz="0" w:space="0" w:color="auto"/>
            <w:left w:val="none" w:sz="0" w:space="0" w:color="auto"/>
            <w:bottom w:val="none" w:sz="0" w:space="0" w:color="auto"/>
            <w:right w:val="none" w:sz="0" w:space="0" w:color="auto"/>
          </w:divBdr>
        </w:div>
        <w:div w:id="1810390754">
          <w:marLeft w:val="0"/>
          <w:marRight w:val="0"/>
          <w:marTop w:val="0"/>
          <w:marBottom w:val="0"/>
          <w:divBdr>
            <w:top w:val="none" w:sz="0" w:space="0" w:color="auto"/>
            <w:left w:val="none" w:sz="0" w:space="0" w:color="auto"/>
            <w:bottom w:val="none" w:sz="0" w:space="0" w:color="auto"/>
            <w:right w:val="none" w:sz="0" w:space="0" w:color="auto"/>
          </w:divBdr>
        </w:div>
        <w:div w:id="1861163256">
          <w:marLeft w:val="0"/>
          <w:marRight w:val="0"/>
          <w:marTop w:val="0"/>
          <w:marBottom w:val="0"/>
          <w:divBdr>
            <w:top w:val="none" w:sz="0" w:space="0" w:color="auto"/>
            <w:left w:val="none" w:sz="0" w:space="0" w:color="auto"/>
            <w:bottom w:val="none" w:sz="0" w:space="0" w:color="auto"/>
            <w:right w:val="none" w:sz="0" w:space="0" w:color="auto"/>
          </w:divBdr>
          <w:divsChild>
            <w:div w:id="771823634">
              <w:marLeft w:val="0"/>
              <w:marRight w:val="0"/>
              <w:marTop w:val="0"/>
              <w:marBottom w:val="0"/>
              <w:divBdr>
                <w:top w:val="none" w:sz="0" w:space="0" w:color="auto"/>
                <w:left w:val="none" w:sz="0" w:space="0" w:color="auto"/>
                <w:bottom w:val="none" w:sz="0" w:space="0" w:color="auto"/>
                <w:right w:val="none" w:sz="0" w:space="0" w:color="auto"/>
              </w:divBdr>
            </w:div>
          </w:divsChild>
        </w:div>
        <w:div w:id="1432705041">
          <w:marLeft w:val="0"/>
          <w:marRight w:val="0"/>
          <w:marTop w:val="0"/>
          <w:marBottom w:val="0"/>
          <w:divBdr>
            <w:top w:val="none" w:sz="0" w:space="0" w:color="auto"/>
            <w:left w:val="none" w:sz="0" w:space="0" w:color="auto"/>
            <w:bottom w:val="none" w:sz="0" w:space="0" w:color="auto"/>
            <w:right w:val="none" w:sz="0" w:space="0" w:color="auto"/>
          </w:divBdr>
          <w:divsChild>
            <w:div w:id="53091122">
              <w:marLeft w:val="0"/>
              <w:marRight w:val="0"/>
              <w:marTop w:val="0"/>
              <w:marBottom w:val="0"/>
              <w:divBdr>
                <w:top w:val="none" w:sz="0" w:space="0" w:color="auto"/>
                <w:left w:val="none" w:sz="0" w:space="0" w:color="auto"/>
                <w:bottom w:val="none" w:sz="0" w:space="0" w:color="auto"/>
                <w:right w:val="none" w:sz="0" w:space="0" w:color="auto"/>
              </w:divBdr>
            </w:div>
          </w:divsChild>
        </w:div>
        <w:div w:id="343098791">
          <w:marLeft w:val="0"/>
          <w:marRight w:val="0"/>
          <w:marTop w:val="0"/>
          <w:marBottom w:val="0"/>
          <w:divBdr>
            <w:top w:val="none" w:sz="0" w:space="0" w:color="auto"/>
            <w:left w:val="none" w:sz="0" w:space="0" w:color="auto"/>
            <w:bottom w:val="none" w:sz="0" w:space="0" w:color="auto"/>
            <w:right w:val="none" w:sz="0" w:space="0" w:color="auto"/>
          </w:divBdr>
        </w:div>
        <w:div w:id="1064716258">
          <w:marLeft w:val="0"/>
          <w:marRight w:val="0"/>
          <w:marTop w:val="0"/>
          <w:marBottom w:val="0"/>
          <w:divBdr>
            <w:top w:val="none" w:sz="0" w:space="0" w:color="auto"/>
            <w:left w:val="none" w:sz="0" w:space="0" w:color="auto"/>
            <w:bottom w:val="none" w:sz="0" w:space="0" w:color="auto"/>
            <w:right w:val="none" w:sz="0" w:space="0" w:color="auto"/>
          </w:divBdr>
        </w:div>
        <w:div w:id="1567840132">
          <w:marLeft w:val="0"/>
          <w:marRight w:val="0"/>
          <w:marTop w:val="0"/>
          <w:marBottom w:val="0"/>
          <w:divBdr>
            <w:top w:val="none" w:sz="0" w:space="0" w:color="auto"/>
            <w:left w:val="none" w:sz="0" w:space="0" w:color="auto"/>
            <w:bottom w:val="none" w:sz="0" w:space="0" w:color="auto"/>
            <w:right w:val="none" w:sz="0" w:space="0" w:color="auto"/>
          </w:divBdr>
          <w:divsChild>
            <w:div w:id="871772446">
              <w:marLeft w:val="0"/>
              <w:marRight w:val="0"/>
              <w:marTop w:val="0"/>
              <w:marBottom w:val="0"/>
              <w:divBdr>
                <w:top w:val="none" w:sz="0" w:space="0" w:color="auto"/>
                <w:left w:val="none" w:sz="0" w:space="0" w:color="auto"/>
                <w:bottom w:val="none" w:sz="0" w:space="0" w:color="auto"/>
                <w:right w:val="none" w:sz="0" w:space="0" w:color="auto"/>
              </w:divBdr>
            </w:div>
          </w:divsChild>
        </w:div>
        <w:div w:id="354579056">
          <w:marLeft w:val="0"/>
          <w:marRight w:val="0"/>
          <w:marTop w:val="0"/>
          <w:marBottom w:val="0"/>
          <w:divBdr>
            <w:top w:val="none" w:sz="0" w:space="0" w:color="auto"/>
            <w:left w:val="none" w:sz="0" w:space="0" w:color="auto"/>
            <w:bottom w:val="none" w:sz="0" w:space="0" w:color="auto"/>
            <w:right w:val="none" w:sz="0" w:space="0" w:color="auto"/>
          </w:divBdr>
        </w:div>
        <w:div w:id="211579739">
          <w:marLeft w:val="0"/>
          <w:marRight w:val="0"/>
          <w:marTop w:val="0"/>
          <w:marBottom w:val="0"/>
          <w:divBdr>
            <w:top w:val="none" w:sz="0" w:space="0" w:color="auto"/>
            <w:left w:val="none" w:sz="0" w:space="0" w:color="auto"/>
            <w:bottom w:val="none" w:sz="0" w:space="0" w:color="auto"/>
            <w:right w:val="none" w:sz="0" w:space="0" w:color="auto"/>
          </w:divBdr>
          <w:divsChild>
            <w:div w:id="1476868938">
              <w:marLeft w:val="0"/>
              <w:marRight w:val="0"/>
              <w:marTop w:val="0"/>
              <w:marBottom w:val="0"/>
              <w:divBdr>
                <w:top w:val="none" w:sz="0" w:space="0" w:color="auto"/>
                <w:left w:val="none" w:sz="0" w:space="0" w:color="auto"/>
                <w:bottom w:val="none" w:sz="0" w:space="0" w:color="auto"/>
                <w:right w:val="none" w:sz="0" w:space="0" w:color="auto"/>
              </w:divBdr>
            </w:div>
          </w:divsChild>
        </w:div>
        <w:div w:id="631595304">
          <w:marLeft w:val="0"/>
          <w:marRight w:val="0"/>
          <w:marTop w:val="0"/>
          <w:marBottom w:val="0"/>
          <w:divBdr>
            <w:top w:val="none" w:sz="0" w:space="0" w:color="auto"/>
            <w:left w:val="none" w:sz="0" w:space="0" w:color="auto"/>
            <w:bottom w:val="none" w:sz="0" w:space="0" w:color="auto"/>
            <w:right w:val="none" w:sz="0" w:space="0" w:color="auto"/>
          </w:divBdr>
        </w:div>
        <w:div w:id="1984312051">
          <w:marLeft w:val="0"/>
          <w:marRight w:val="0"/>
          <w:marTop w:val="0"/>
          <w:marBottom w:val="0"/>
          <w:divBdr>
            <w:top w:val="none" w:sz="0" w:space="0" w:color="auto"/>
            <w:left w:val="none" w:sz="0" w:space="0" w:color="auto"/>
            <w:bottom w:val="none" w:sz="0" w:space="0" w:color="auto"/>
            <w:right w:val="none" w:sz="0" w:space="0" w:color="auto"/>
          </w:divBdr>
          <w:divsChild>
            <w:div w:id="1742633772">
              <w:marLeft w:val="0"/>
              <w:marRight w:val="0"/>
              <w:marTop w:val="0"/>
              <w:marBottom w:val="0"/>
              <w:divBdr>
                <w:top w:val="none" w:sz="0" w:space="0" w:color="auto"/>
                <w:left w:val="none" w:sz="0" w:space="0" w:color="auto"/>
                <w:bottom w:val="none" w:sz="0" w:space="0" w:color="auto"/>
                <w:right w:val="none" w:sz="0" w:space="0" w:color="auto"/>
              </w:divBdr>
            </w:div>
          </w:divsChild>
        </w:div>
        <w:div w:id="1509057609">
          <w:marLeft w:val="0"/>
          <w:marRight w:val="0"/>
          <w:marTop w:val="0"/>
          <w:marBottom w:val="0"/>
          <w:divBdr>
            <w:top w:val="none" w:sz="0" w:space="0" w:color="auto"/>
            <w:left w:val="none" w:sz="0" w:space="0" w:color="auto"/>
            <w:bottom w:val="none" w:sz="0" w:space="0" w:color="auto"/>
            <w:right w:val="none" w:sz="0" w:space="0" w:color="auto"/>
          </w:divBdr>
          <w:divsChild>
            <w:div w:id="720402146">
              <w:marLeft w:val="0"/>
              <w:marRight w:val="0"/>
              <w:marTop w:val="0"/>
              <w:marBottom w:val="0"/>
              <w:divBdr>
                <w:top w:val="none" w:sz="0" w:space="0" w:color="auto"/>
                <w:left w:val="none" w:sz="0" w:space="0" w:color="auto"/>
                <w:bottom w:val="none" w:sz="0" w:space="0" w:color="auto"/>
                <w:right w:val="none" w:sz="0" w:space="0" w:color="auto"/>
              </w:divBdr>
            </w:div>
          </w:divsChild>
        </w:div>
        <w:div w:id="1669360554">
          <w:marLeft w:val="0"/>
          <w:marRight w:val="0"/>
          <w:marTop w:val="0"/>
          <w:marBottom w:val="0"/>
          <w:divBdr>
            <w:top w:val="none" w:sz="0" w:space="0" w:color="auto"/>
            <w:left w:val="none" w:sz="0" w:space="0" w:color="auto"/>
            <w:bottom w:val="none" w:sz="0" w:space="0" w:color="auto"/>
            <w:right w:val="none" w:sz="0" w:space="0" w:color="auto"/>
          </w:divBdr>
        </w:div>
        <w:div w:id="1083800270">
          <w:marLeft w:val="0"/>
          <w:marRight w:val="0"/>
          <w:marTop w:val="0"/>
          <w:marBottom w:val="0"/>
          <w:divBdr>
            <w:top w:val="none" w:sz="0" w:space="0" w:color="auto"/>
            <w:left w:val="none" w:sz="0" w:space="0" w:color="auto"/>
            <w:bottom w:val="none" w:sz="0" w:space="0" w:color="auto"/>
            <w:right w:val="none" w:sz="0" w:space="0" w:color="auto"/>
          </w:divBdr>
          <w:divsChild>
            <w:div w:id="2069570874">
              <w:marLeft w:val="0"/>
              <w:marRight w:val="0"/>
              <w:marTop w:val="0"/>
              <w:marBottom w:val="0"/>
              <w:divBdr>
                <w:top w:val="none" w:sz="0" w:space="0" w:color="auto"/>
                <w:left w:val="none" w:sz="0" w:space="0" w:color="auto"/>
                <w:bottom w:val="none" w:sz="0" w:space="0" w:color="auto"/>
                <w:right w:val="none" w:sz="0" w:space="0" w:color="auto"/>
              </w:divBdr>
            </w:div>
          </w:divsChild>
        </w:div>
        <w:div w:id="313949071">
          <w:marLeft w:val="0"/>
          <w:marRight w:val="0"/>
          <w:marTop w:val="0"/>
          <w:marBottom w:val="0"/>
          <w:divBdr>
            <w:top w:val="none" w:sz="0" w:space="0" w:color="auto"/>
            <w:left w:val="none" w:sz="0" w:space="0" w:color="auto"/>
            <w:bottom w:val="none" w:sz="0" w:space="0" w:color="auto"/>
            <w:right w:val="none" w:sz="0" w:space="0" w:color="auto"/>
          </w:divBdr>
          <w:divsChild>
            <w:div w:id="1414547758">
              <w:marLeft w:val="0"/>
              <w:marRight w:val="0"/>
              <w:marTop w:val="0"/>
              <w:marBottom w:val="0"/>
              <w:divBdr>
                <w:top w:val="none" w:sz="0" w:space="0" w:color="auto"/>
                <w:left w:val="none" w:sz="0" w:space="0" w:color="auto"/>
                <w:bottom w:val="none" w:sz="0" w:space="0" w:color="auto"/>
                <w:right w:val="none" w:sz="0" w:space="0" w:color="auto"/>
              </w:divBdr>
            </w:div>
          </w:divsChild>
        </w:div>
        <w:div w:id="1081831005">
          <w:marLeft w:val="0"/>
          <w:marRight w:val="0"/>
          <w:marTop w:val="0"/>
          <w:marBottom w:val="0"/>
          <w:divBdr>
            <w:top w:val="none" w:sz="0" w:space="0" w:color="auto"/>
            <w:left w:val="none" w:sz="0" w:space="0" w:color="auto"/>
            <w:bottom w:val="none" w:sz="0" w:space="0" w:color="auto"/>
            <w:right w:val="none" w:sz="0" w:space="0" w:color="auto"/>
          </w:divBdr>
        </w:div>
        <w:div w:id="886256459">
          <w:marLeft w:val="0"/>
          <w:marRight w:val="0"/>
          <w:marTop w:val="0"/>
          <w:marBottom w:val="0"/>
          <w:divBdr>
            <w:top w:val="none" w:sz="0" w:space="0" w:color="auto"/>
            <w:left w:val="none" w:sz="0" w:space="0" w:color="auto"/>
            <w:bottom w:val="none" w:sz="0" w:space="0" w:color="auto"/>
            <w:right w:val="none" w:sz="0" w:space="0" w:color="auto"/>
          </w:divBdr>
          <w:divsChild>
            <w:div w:id="30659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50AF14C7134D03458D1F460061E8FEE00DF3B316367D2AF2AEC2DA473F3844A63592A7B362F2D0A610420D5Da5XDG"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0FF70-5EF7-4784-8078-465110C4E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2442</Words>
  <Characters>13923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я</cp:lastModifiedBy>
  <cp:revision>5</cp:revision>
  <cp:lastPrinted>2019-03-27T05:06:00Z</cp:lastPrinted>
  <dcterms:created xsi:type="dcterms:W3CDTF">2019-06-28T12:02:00Z</dcterms:created>
  <dcterms:modified xsi:type="dcterms:W3CDTF">2019-07-01T07:04:00Z</dcterms:modified>
</cp:coreProperties>
</file>